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A" w:rsidRDefault="00743642" w:rsidP="00C22C9C">
      <w:pPr>
        <w:tabs>
          <w:tab w:val="left" w:pos="2694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DB0A6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01266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221E9A" w:rsidRPr="00221E9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РЕГЛАМЕНТ </w:t>
      </w:r>
    </w:p>
    <w:p w:rsidR="00DF66B9" w:rsidRPr="00221E9A" w:rsidRDefault="00221E9A" w:rsidP="0022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осуществления закупок </w:t>
      </w:r>
      <w:r w:rsidR="009A3BAA"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малого объема</w:t>
      </w: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 использованием электронного ресурса «Электронный </w:t>
      </w:r>
      <w:proofErr w:type="spellStart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маркет</w:t>
      </w:r>
      <w:proofErr w:type="spellEnd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(магазин) Белгородской области для «малых закупок»</w:t>
      </w:r>
    </w:p>
    <w:p w:rsidR="00A52F3C" w:rsidRPr="00C921B0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</w:t>
      </w:r>
      <w:proofErr w:type="gramStart"/>
      <w:r w:rsidRPr="00C921B0">
        <w:rPr>
          <w:rFonts w:ascii="Times New Roman" w:hAnsi="Times New Roman" w:cs="Times New Roman"/>
          <w:i/>
        </w:rPr>
        <w:t>утвержден</w:t>
      </w:r>
      <w:proofErr w:type="gramEnd"/>
      <w:r w:rsidRPr="00C921B0">
        <w:rPr>
          <w:rFonts w:ascii="Times New Roman" w:hAnsi="Times New Roman" w:cs="Times New Roman"/>
          <w:i/>
        </w:rPr>
        <w:t xml:space="preserve"> приказом управления государственного заказа и лицензирования Белгородской области  от 23 мая 2017 года № 1034 «Об утверждении регламента осуществления закупок малого объема с использованием электронного ресурса»)</w:t>
      </w:r>
    </w:p>
    <w:p w:rsidR="00DF66B9" w:rsidRPr="007902C3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 с изменениями, внесенными приказом управления государственного заказа и лицензирования Белгородской области от 03.07.2017 г.  № 1570</w:t>
      </w:r>
      <w:r w:rsidR="00EE7804" w:rsidRPr="00C921B0">
        <w:rPr>
          <w:rFonts w:ascii="Times New Roman" w:hAnsi="Times New Roman" w:cs="Times New Roman"/>
          <w:i/>
        </w:rPr>
        <w:t xml:space="preserve">, </w:t>
      </w:r>
      <w:r w:rsidR="0010158E" w:rsidRPr="00C921B0">
        <w:rPr>
          <w:rFonts w:ascii="Times New Roman" w:hAnsi="Times New Roman" w:cs="Times New Roman"/>
          <w:i/>
        </w:rPr>
        <w:t xml:space="preserve">от </w:t>
      </w:r>
      <w:r w:rsidR="00EE7804" w:rsidRPr="00C921B0">
        <w:rPr>
          <w:rFonts w:ascii="Times New Roman" w:hAnsi="Times New Roman" w:cs="Times New Roman"/>
          <w:i/>
        </w:rPr>
        <w:t>1</w:t>
      </w:r>
      <w:r w:rsidR="0010158E" w:rsidRPr="00C921B0">
        <w:rPr>
          <w:rFonts w:ascii="Times New Roman" w:hAnsi="Times New Roman" w:cs="Times New Roman"/>
          <w:i/>
        </w:rPr>
        <w:t>3</w:t>
      </w:r>
      <w:r w:rsidR="00EE7804" w:rsidRPr="00C921B0">
        <w:rPr>
          <w:rFonts w:ascii="Times New Roman" w:hAnsi="Times New Roman" w:cs="Times New Roman"/>
          <w:i/>
        </w:rPr>
        <w:t>.07.2017 г. №</w:t>
      </w:r>
      <w:r w:rsidR="0010158E" w:rsidRPr="00C921B0">
        <w:rPr>
          <w:rFonts w:ascii="Times New Roman" w:hAnsi="Times New Roman" w:cs="Times New Roman"/>
          <w:i/>
        </w:rPr>
        <w:t>1771</w:t>
      </w:r>
      <w:r w:rsidR="009D3358" w:rsidRPr="00C921B0">
        <w:rPr>
          <w:rFonts w:ascii="Times New Roman" w:hAnsi="Times New Roman" w:cs="Times New Roman"/>
          <w:i/>
        </w:rPr>
        <w:t>, от 02.10.2017 г. № 2636</w:t>
      </w:r>
      <w:r w:rsidR="00B209EF" w:rsidRPr="00C921B0">
        <w:rPr>
          <w:rFonts w:ascii="Times New Roman" w:hAnsi="Times New Roman" w:cs="Times New Roman"/>
          <w:i/>
        </w:rPr>
        <w:t>, 21.1</w:t>
      </w:r>
      <w:r w:rsidR="00CE5160">
        <w:rPr>
          <w:rFonts w:ascii="Times New Roman" w:hAnsi="Times New Roman" w:cs="Times New Roman"/>
          <w:i/>
        </w:rPr>
        <w:t>1</w:t>
      </w:r>
      <w:r w:rsidR="00B209EF" w:rsidRPr="00C921B0">
        <w:rPr>
          <w:rFonts w:ascii="Times New Roman" w:hAnsi="Times New Roman" w:cs="Times New Roman"/>
          <w:i/>
        </w:rPr>
        <w:t>.2017 г. №3958</w:t>
      </w:r>
      <w:r w:rsidR="00BD6E47">
        <w:rPr>
          <w:rFonts w:ascii="Times New Roman" w:hAnsi="Times New Roman" w:cs="Times New Roman"/>
          <w:i/>
        </w:rPr>
        <w:t>, от 12.12.2017 г № 4593</w:t>
      </w:r>
      <w:r w:rsidR="00F209A2">
        <w:rPr>
          <w:rFonts w:ascii="Times New Roman" w:hAnsi="Times New Roman" w:cs="Times New Roman"/>
          <w:i/>
        </w:rPr>
        <w:t xml:space="preserve">, </w:t>
      </w:r>
      <w:r w:rsidR="00F209A2" w:rsidRPr="007902C3">
        <w:rPr>
          <w:rFonts w:ascii="Times New Roman" w:hAnsi="Times New Roman" w:cs="Times New Roman"/>
          <w:i/>
        </w:rPr>
        <w:t>от</w:t>
      </w:r>
      <w:r w:rsidR="00640613">
        <w:rPr>
          <w:rFonts w:ascii="Times New Roman" w:hAnsi="Times New Roman" w:cs="Times New Roman"/>
          <w:i/>
        </w:rPr>
        <w:t xml:space="preserve"> 07.02.2018 г. № 87</w:t>
      </w:r>
      <w:r w:rsidR="00346CEF">
        <w:rPr>
          <w:rFonts w:ascii="Times New Roman" w:hAnsi="Times New Roman" w:cs="Times New Roman"/>
          <w:i/>
        </w:rPr>
        <w:t>, от 29.03.2018 г. № 593</w:t>
      </w:r>
      <w:r w:rsidRPr="007902C3">
        <w:rPr>
          <w:rFonts w:ascii="Times New Roman" w:hAnsi="Times New Roman" w:cs="Times New Roman"/>
          <w:i/>
        </w:rPr>
        <w:t>)</w:t>
      </w:r>
    </w:p>
    <w:p w:rsidR="00FC3632" w:rsidRDefault="00FC3632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B1" w:rsidRDefault="00550B21" w:rsidP="00C22C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D578A0" w:rsidRPr="000D6267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39" w:rsidRDefault="0063571D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B851CC" w:rsidRPr="007F3D39">
        <w:rPr>
          <w:rFonts w:ascii="Times New Roman" w:hAnsi="Times New Roman" w:cs="Times New Roman"/>
          <w:sz w:val="28"/>
          <w:szCs w:val="28"/>
        </w:rPr>
        <w:t>егламент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с использованием 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электронного ресурса «Электронный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Регламент) на базе программы для ЭВМ «Закупки малого объема»</w:t>
      </w:r>
      <w:r w:rsidR="009A3BAA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интегрирован</w:t>
      </w:r>
      <w:r w:rsidR="009A3BAA">
        <w:rPr>
          <w:rFonts w:ascii="Times New Roman" w:hAnsi="Times New Roman" w:cs="Times New Roman"/>
          <w:sz w:val="28"/>
          <w:szCs w:val="28"/>
        </w:rPr>
        <w:t>ной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с региональной информационной системой Белгородской области (далее РИСБО), утвержденной постановлением Правительства Белгородской области от 13.07.2015 года №275-пп «О региональной информационной системе в сфере закупок товаров, работ, услуг для обеспечения государственных нужд Белгородской области» </w:t>
      </w:r>
      <w:r w:rsidR="009A3BAA" w:rsidRPr="007F3D39">
        <w:rPr>
          <w:rFonts w:ascii="Times New Roman" w:hAnsi="Times New Roman" w:cs="Times New Roman"/>
          <w:sz w:val="28"/>
          <w:szCs w:val="28"/>
        </w:rPr>
        <w:t>применяется</w:t>
      </w:r>
      <w:r w:rsidR="009A3BAA" w:rsidRPr="0032066D">
        <w:rPr>
          <w:rFonts w:ascii="Times New Roman" w:hAnsi="Times New Roman" w:cs="Times New Roman"/>
          <w:sz w:val="28"/>
          <w:szCs w:val="28"/>
        </w:rPr>
        <w:t xml:space="preserve"> </w:t>
      </w:r>
      <w:r w:rsidR="002247B1" w:rsidRPr="0032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32066D" w:rsidRPr="0032066D">
        <w:rPr>
          <w:rFonts w:ascii="Times New Roman" w:hAnsi="Times New Roman" w:cs="Times New Roman"/>
          <w:sz w:val="28"/>
          <w:szCs w:val="28"/>
        </w:rPr>
        <w:t>осуществления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F66B9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муниципальными</w:t>
      </w:r>
      <w:r w:rsidR="00DF66B9" w:rsidRPr="007F3D39">
        <w:rPr>
          <w:rFonts w:ascii="Times New Roman" w:hAnsi="Times New Roman" w:cs="Times New Roman"/>
          <w:sz w:val="28"/>
          <w:szCs w:val="28"/>
        </w:rPr>
        <w:t>)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заказчиками, </w:t>
      </w:r>
      <w:r w:rsidR="00DF66B9" w:rsidRPr="007F3D39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578A0" w:rsidRPr="007F3D39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унитарными предприятиями, иными заказчиками</w:t>
      </w:r>
      <w:r w:rsidR="0038321C">
        <w:rPr>
          <w:rFonts w:ascii="Times New Roman" w:hAnsi="Times New Roman" w:cs="Times New Roman"/>
          <w:sz w:val="28"/>
          <w:szCs w:val="28"/>
        </w:rPr>
        <w:t xml:space="preserve"> (далее Заказчик</w:t>
      </w:r>
      <w:r w:rsidR="00232CC2" w:rsidRPr="007F3D39">
        <w:rPr>
          <w:rFonts w:ascii="Times New Roman" w:hAnsi="Times New Roman" w:cs="Times New Roman"/>
          <w:sz w:val="28"/>
          <w:szCs w:val="28"/>
        </w:rPr>
        <w:t>)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2066D">
        <w:rPr>
          <w:rFonts w:ascii="Times New Roman" w:hAnsi="Times New Roman" w:cs="Times New Roman"/>
          <w:sz w:val="28"/>
          <w:szCs w:val="28"/>
        </w:rPr>
        <w:t>о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к в соответствии с пунктами 4, 5 части 1 статьи 93 </w:t>
      </w:r>
      <w:r w:rsidR="002247B1" w:rsidRPr="007F3D39">
        <w:rPr>
          <w:rFonts w:ascii="Times New Roman" w:hAnsi="Times New Roman" w:cs="Times New Roman"/>
          <w:sz w:val="28"/>
          <w:szCs w:val="28"/>
        </w:rPr>
        <w:t>Федеральн</w:t>
      </w:r>
      <w:r w:rsidR="00DF66B9" w:rsidRPr="007F3D39">
        <w:rPr>
          <w:rFonts w:ascii="Times New Roman" w:hAnsi="Times New Roman" w:cs="Times New Roman"/>
          <w:sz w:val="28"/>
          <w:szCs w:val="28"/>
        </w:rPr>
        <w:t>ого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6B9" w:rsidRPr="007F3D39">
        <w:rPr>
          <w:rFonts w:ascii="Times New Roman" w:hAnsi="Times New Roman" w:cs="Times New Roman"/>
          <w:sz w:val="28"/>
          <w:szCs w:val="28"/>
        </w:rPr>
        <w:t>а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DF66B9" w:rsidRPr="007F3D39">
        <w:rPr>
          <w:rFonts w:ascii="Times New Roman" w:hAnsi="Times New Roman" w:cs="Times New Roman"/>
          <w:sz w:val="28"/>
          <w:szCs w:val="28"/>
        </w:rPr>
        <w:t>ода</w:t>
      </w:r>
      <w:r w:rsidR="00B96AB3">
        <w:rPr>
          <w:rFonts w:ascii="Times New Roman" w:hAnsi="Times New Roman" w:cs="Times New Roman"/>
          <w:sz w:val="28"/>
          <w:szCs w:val="28"/>
        </w:rPr>
        <w:t xml:space="preserve"> №</w:t>
      </w:r>
      <w:r w:rsidR="002247B1" w:rsidRPr="007F3D3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у единственного поставщика</w:t>
      </w:r>
      <w:r w:rsidR="00F801AB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F801AB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 w:rsidR="00F801AB" w:rsidRPr="007F3D39">
        <w:rPr>
          <w:rFonts w:ascii="Times New Roman" w:hAnsi="Times New Roman" w:cs="Times New Roman"/>
          <w:sz w:val="28"/>
          <w:szCs w:val="28"/>
        </w:rPr>
        <w:t>)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Pr="007F3D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-</w:t>
      </w:r>
      <w:r w:rsidRPr="007F3D3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7F3D39">
        <w:rPr>
          <w:rFonts w:ascii="Times New Roman" w:hAnsi="Times New Roman" w:cs="Times New Roman"/>
          <w:sz w:val="28"/>
          <w:szCs w:val="28"/>
        </w:rPr>
        <w:t xml:space="preserve"> закон №44-ФЗ</w:t>
      </w:r>
      <w:r>
        <w:rPr>
          <w:rFonts w:ascii="Times New Roman" w:hAnsi="Times New Roman" w:cs="Times New Roman"/>
          <w:sz w:val="28"/>
          <w:szCs w:val="28"/>
        </w:rPr>
        <w:t>, закупки малого объема</w:t>
      </w:r>
      <w:r w:rsidRPr="007F3D39">
        <w:rPr>
          <w:rFonts w:ascii="Times New Roman" w:hAnsi="Times New Roman" w:cs="Times New Roman"/>
          <w:sz w:val="28"/>
          <w:szCs w:val="28"/>
        </w:rPr>
        <w:t>)</w:t>
      </w:r>
      <w:r w:rsidR="000B6760" w:rsidRPr="0032066D">
        <w:rPr>
          <w:rFonts w:ascii="Times New Roman" w:hAnsi="Times New Roman" w:cs="Times New Roman"/>
          <w:sz w:val="28"/>
          <w:szCs w:val="28"/>
        </w:rPr>
        <w:t>, за исключением закупок, сведения о которых составляют государственную тайну</w:t>
      </w:r>
      <w:r w:rsidR="00F8770A" w:rsidRPr="0032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2B" w:rsidRPr="0032066D" w:rsidRDefault="00F8770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D">
        <w:rPr>
          <w:rFonts w:ascii="Times New Roman" w:hAnsi="Times New Roman" w:cs="Times New Roman"/>
          <w:sz w:val="28"/>
          <w:szCs w:val="28"/>
        </w:rPr>
        <w:t>Заказчики вправе не применять настоящий Регламент при осуществлении закупок малого объема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r w:rsidR="003A6C79">
        <w:rPr>
          <w:rFonts w:ascii="Times New Roman" w:hAnsi="Times New Roman" w:cs="Times New Roman"/>
          <w:sz w:val="28"/>
          <w:szCs w:val="28"/>
        </w:rPr>
        <w:t>разделе</w:t>
      </w:r>
      <w:r w:rsidR="00163690">
        <w:rPr>
          <w:rFonts w:ascii="Times New Roman" w:hAnsi="Times New Roman" w:cs="Times New Roman"/>
          <w:sz w:val="28"/>
          <w:szCs w:val="28"/>
        </w:rPr>
        <w:t xml:space="preserve"> 9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63690">
        <w:rPr>
          <w:rFonts w:ascii="Times New Roman" w:hAnsi="Times New Roman" w:cs="Times New Roman"/>
          <w:sz w:val="28"/>
          <w:szCs w:val="28"/>
        </w:rPr>
        <w:t>го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="00E30F2B" w:rsidRPr="0032066D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30F2B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9">
        <w:rPr>
          <w:rFonts w:ascii="Times New Roman" w:hAnsi="Times New Roman" w:cs="Times New Roman"/>
          <w:sz w:val="28"/>
          <w:szCs w:val="28"/>
        </w:rPr>
        <w:t xml:space="preserve"> </w:t>
      </w:r>
      <w:r w:rsidR="000D6267" w:rsidRPr="00EE351E">
        <w:rPr>
          <w:rFonts w:ascii="Times New Roman" w:hAnsi="Times New Roman" w:cs="Times New Roman"/>
          <w:sz w:val="28"/>
          <w:szCs w:val="28"/>
        </w:rPr>
        <w:t>Настоящи</w:t>
      </w:r>
      <w:r w:rsidR="00AC1B41" w:rsidRPr="00EE351E">
        <w:rPr>
          <w:rFonts w:ascii="Times New Roman" w:hAnsi="Times New Roman" w:cs="Times New Roman"/>
          <w:sz w:val="28"/>
          <w:szCs w:val="28"/>
        </w:rPr>
        <w:t>й</w:t>
      </w:r>
      <w:r w:rsidR="000D6267" w:rsidRP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AA4C02">
        <w:rPr>
          <w:rFonts w:ascii="Times New Roman" w:hAnsi="Times New Roman" w:cs="Times New Roman"/>
          <w:sz w:val="28"/>
          <w:szCs w:val="28"/>
        </w:rPr>
        <w:t>Р</w:t>
      </w:r>
      <w:r w:rsidR="00AC1B41" w:rsidRPr="00EE351E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E351E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пользователей Заказчика и </w:t>
      </w:r>
      <w:r w:rsidR="00B96AB3">
        <w:rPr>
          <w:rFonts w:ascii="Times New Roman" w:hAnsi="Times New Roman" w:cs="Times New Roman"/>
          <w:sz w:val="28"/>
          <w:szCs w:val="28"/>
        </w:rPr>
        <w:t>п</w:t>
      </w:r>
      <w:r w:rsidR="00EE351E">
        <w:rPr>
          <w:rFonts w:ascii="Times New Roman" w:hAnsi="Times New Roman" w:cs="Times New Roman"/>
          <w:sz w:val="28"/>
          <w:szCs w:val="28"/>
        </w:rPr>
        <w:t xml:space="preserve">оставщика (исполнителя, подрядчика) при осуществлении </w:t>
      </w:r>
      <w:r w:rsidR="00EE351E" w:rsidRPr="007F3D39">
        <w:rPr>
          <w:rFonts w:ascii="Times New Roman" w:hAnsi="Times New Roman" w:cs="Times New Roman"/>
          <w:sz w:val="28"/>
          <w:szCs w:val="28"/>
        </w:rPr>
        <w:t>закуп</w:t>
      </w:r>
      <w:r w:rsidR="00EE351E">
        <w:rPr>
          <w:rFonts w:ascii="Times New Roman" w:hAnsi="Times New Roman" w:cs="Times New Roman"/>
          <w:sz w:val="28"/>
          <w:szCs w:val="28"/>
        </w:rPr>
        <w:t>о</w:t>
      </w:r>
      <w:r w:rsidR="00EE351E" w:rsidRPr="007F3D39">
        <w:rPr>
          <w:rFonts w:ascii="Times New Roman" w:hAnsi="Times New Roman" w:cs="Times New Roman"/>
          <w:sz w:val="28"/>
          <w:szCs w:val="28"/>
        </w:rPr>
        <w:t>к</w:t>
      </w:r>
      <w:r w:rsid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EE351E" w:rsidRPr="007F3D3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351E" w:rsidRPr="0032066D">
        <w:rPr>
          <w:rFonts w:ascii="Times New Roman" w:hAnsi="Times New Roman" w:cs="Times New Roman"/>
          <w:sz w:val="28"/>
          <w:szCs w:val="28"/>
        </w:rPr>
        <w:t>объема</w:t>
      </w:r>
      <w:r w:rsidR="00EE351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сервисов </w:t>
      </w:r>
      <w:r w:rsidR="00EE351E" w:rsidRPr="00EE351E">
        <w:rPr>
          <w:rFonts w:ascii="Times New Roman" w:hAnsi="Times New Roman" w:cs="Times New Roman"/>
          <w:sz w:val="28"/>
          <w:szCs w:val="28"/>
        </w:rPr>
        <w:t xml:space="preserve">в электронном ресурсе «Электронный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(магазин))</w:t>
      </w:r>
      <w:r w:rsidR="00EE351E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E351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к </w:t>
      </w:r>
      <w:r w:rsidR="004820AE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для пользователей </w:t>
      </w:r>
      <w:r w:rsidR="004820A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так и для пользователей </w:t>
      </w:r>
      <w:r w:rsidR="0016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оставщика (исполнителя, подрядчика) осуществляется на безвозмездной основе</w:t>
      </w:r>
      <w:r w:rsidR="004820AE">
        <w:rPr>
          <w:rFonts w:ascii="Times New Roman" w:hAnsi="Times New Roman" w:cs="Times New Roman"/>
          <w:sz w:val="28"/>
          <w:szCs w:val="28"/>
        </w:rPr>
        <w:t>.</w:t>
      </w:r>
    </w:p>
    <w:p w:rsidR="004820AE" w:rsidRDefault="004820AE" w:rsidP="00482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163690">
        <w:rPr>
          <w:rFonts w:ascii="Times New Roman" w:hAnsi="Times New Roman" w:cs="Times New Roman"/>
          <w:sz w:val="28"/>
          <w:szCs w:val="28"/>
        </w:rPr>
        <w:t>ление доступа к открытой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AE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всех пользователей сети Интернет</w:t>
      </w:r>
      <w:r w:rsidRPr="004820AE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AE">
        <w:rPr>
          <w:rFonts w:ascii="Times New Roman" w:hAnsi="Times New Roman" w:cs="Times New Roman"/>
          <w:sz w:val="28"/>
          <w:szCs w:val="28"/>
        </w:rPr>
        <w:lastRenderedPageBreak/>
        <w:t>1.6. Настоящий регламент вступает в силу с 01 июля 2017 года с правом досрочного применения.</w:t>
      </w:r>
    </w:p>
    <w:p w:rsidR="00455D0D" w:rsidRPr="00232CC2" w:rsidRDefault="00455D0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5D0D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в соответствии с Федеральным законом от 18.07.2011 года №223-ФЗ «О закупках товаров, работ, услуг отдельными видами юридических лиц» (далее Федеральный закон №223-ФЗ) вправе осуществлять закупки у единственного поставщика в соответствии с частью 15 статьи 4 Федерального закона №223-ФЗ с использованием Электронного </w:t>
      </w:r>
      <w:proofErr w:type="spellStart"/>
      <w:r w:rsidRPr="00455D0D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455D0D">
        <w:rPr>
          <w:rFonts w:ascii="Times New Roman" w:hAnsi="Times New Roman" w:cs="Times New Roman"/>
          <w:sz w:val="28"/>
          <w:szCs w:val="28"/>
        </w:rPr>
        <w:t xml:space="preserve"> (магазина) в порядке, определенном настоящим Регламентом.</w:t>
      </w:r>
      <w:proofErr w:type="gramEnd"/>
    </w:p>
    <w:p w:rsidR="00FA3D2B" w:rsidRDefault="00FA3D2B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A0" w:rsidRDefault="00D578A0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A0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550B21">
        <w:rPr>
          <w:rFonts w:ascii="Times New Roman" w:hAnsi="Times New Roman" w:cs="Times New Roman"/>
          <w:b/>
          <w:sz w:val="28"/>
          <w:szCs w:val="28"/>
        </w:rPr>
        <w:t>пользуемые в настоящ</w:t>
      </w:r>
      <w:r w:rsidR="00FA3D2B">
        <w:rPr>
          <w:rFonts w:ascii="Times New Roman" w:hAnsi="Times New Roman" w:cs="Times New Roman"/>
          <w:b/>
          <w:sz w:val="28"/>
          <w:szCs w:val="28"/>
        </w:rPr>
        <w:t>ем</w:t>
      </w:r>
      <w:r w:rsidR="0055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2B">
        <w:rPr>
          <w:rFonts w:ascii="Times New Roman" w:hAnsi="Times New Roman" w:cs="Times New Roman"/>
          <w:b/>
          <w:sz w:val="28"/>
          <w:szCs w:val="28"/>
        </w:rPr>
        <w:t>Регламенте</w:t>
      </w:r>
    </w:p>
    <w:p w:rsidR="00D578A0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малого объема -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3D39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D39">
        <w:rPr>
          <w:rFonts w:ascii="Times New Roman" w:hAnsi="Times New Roman" w:cs="Times New Roman"/>
          <w:sz w:val="28"/>
          <w:szCs w:val="28"/>
        </w:rPr>
        <w:t xml:space="preserve">оставщика в соответствии с пунктами 4, 5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№44-ФЗ,</w:t>
      </w:r>
      <w:r w:rsidRPr="00A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455D0D">
        <w:rPr>
          <w:rFonts w:ascii="Times New Roman" w:hAnsi="Times New Roman" w:cs="Times New Roman"/>
          <w:sz w:val="28"/>
          <w:szCs w:val="28"/>
        </w:rPr>
        <w:t>частью 15 статьи 4 Федерального закона №223-ФЗ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Pr="007F3D3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заказчики, бюджетны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Pr="007F3D39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заказчики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3D39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D46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17185F">
        <w:rPr>
          <w:rFonts w:ascii="Times New Roman" w:hAnsi="Times New Roman" w:cs="Times New Roman"/>
          <w:sz w:val="28"/>
          <w:szCs w:val="28"/>
        </w:rPr>
        <w:t>223</w:t>
      </w:r>
      <w:r w:rsidRPr="00A20D46">
        <w:rPr>
          <w:rFonts w:ascii="Times New Roman" w:hAnsi="Times New Roman" w:cs="Times New Roman"/>
          <w:sz w:val="28"/>
          <w:szCs w:val="28"/>
        </w:rPr>
        <w:t>-ФЗ</w:t>
      </w:r>
      <w:r w:rsidR="0017185F">
        <w:rPr>
          <w:rFonts w:ascii="Times New Roman" w:hAnsi="Times New Roman" w:cs="Times New Roman"/>
          <w:sz w:val="28"/>
          <w:szCs w:val="28"/>
        </w:rPr>
        <w:t>.</w:t>
      </w:r>
    </w:p>
    <w:p w:rsidR="005F2B75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D6">
        <w:rPr>
          <w:rFonts w:ascii="Times New Roman" w:hAnsi="Times New Roman" w:cs="Times New Roman"/>
          <w:sz w:val="28"/>
          <w:szCs w:val="28"/>
        </w:rPr>
        <w:t>Участник</w:t>
      </w:r>
      <w:r w:rsidR="00FD1A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62244">
        <w:rPr>
          <w:rFonts w:ascii="Times New Roman" w:hAnsi="Times New Roman" w:cs="Times New Roman"/>
          <w:sz w:val="28"/>
          <w:szCs w:val="28"/>
        </w:rPr>
        <w:t>, поставщик (исполнитель, подрядчик)</w:t>
      </w:r>
      <w:r w:rsidR="00FD1AB8">
        <w:rPr>
          <w:rFonts w:ascii="Times New Roman" w:hAnsi="Times New Roman" w:cs="Times New Roman"/>
          <w:sz w:val="28"/>
          <w:szCs w:val="28"/>
        </w:rPr>
        <w:t xml:space="preserve"> –</w:t>
      </w:r>
      <w:r w:rsidR="005F2B75" w:rsidRP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 w:rsidRPr="00E242D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13B90" w:rsidRPr="00E242D6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</w:t>
      </w:r>
      <w:r w:rsidR="003750A6" w:rsidRPr="00E242D6">
        <w:rPr>
          <w:rFonts w:ascii="Times New Roman" w:hAnsi="Times New Roman" w:cs="Times New Roman"/>
          <w:sz w:val="28"/>
          <w:szCs w:val="28"/>
        </w:rPr>
        <w:t xml:space="preserve">(прошедшее регистрацию) </w:t>
      </w:r>
      <w:r w:rsidR="00D26D5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26D5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26D5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686F57">
        <w:rPr>
          <w:rFonts w:ascii="Times New Roman" w:hAnsi="Times New Roman" w:cs="Times New Roman"/>
          <w:sz w:val="28"/>
          <w:szCs w:val="28"/>
        </w:rPr>
        <w:t xml:space="preserve"> в порядке, определенном в настояще</w:t>
      </w:r>
      <w:r w:rsidR="0038321C">
        <w:rPr>
          <w:rFonts w:ascii="Times New Roman" w:hAnsi="Times New Roman" w:cs="Times New Roman"/>
          <w:sz w:val="28"/>
          <w:szCs w:val="28"/>
        </w:rPr>
        <w:t>м</w:t>
      </w:r>
      <w:r w:rsidR="00686F5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321C">
        <w:rPr>
          <w:rFonts w:ascii="Times New Roman" w:hAnsi="Times New Roman" w:cs="Times New Roman"/>
          <w:sz w:val="28"/>
          <w:szCs w:val="28"/>
        </w:rPr>
        <w:t xml:space="preserve">е (далее </w:t>
      </w:r>
      <w:r w:rsidR="00AA4C02">
        <w:rPr>
          <w:rFonts w:ascii="Times New Roman" w:hAnsi="Times New Roman" w:cs="Times New Roman"/>
          <w:sz w:val="28"/>
          <w:szCs w:val="28"/>
        </w:rPr>
        <w:t>Участник закупки или</w:t>
      </w:r>
      <w:r w:rsidR="0038321C">
        <w:rPr>
          <w:rFonts w:ascii="Times New Roman" w:hAnsi="Times New Roman" w:cs="Times New Roman"/>
          <w:sz w:val="28"/>
          <w:szCs w:val="28"/>
        </w:rPr>
        <w:t xml:space="preserve"> Поставщик)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163690">
        <w:rPr>
          <w:rFonts w:ascii="Times New Roman" w:hAnsi="Times New Roman" w:cs="Times New Roman"/>
          <w:sz w:val="28"/>
          <w:szCs w:val="28"/>
        </w:rPr>
        <w:t xml:space="preserve"> </w:t>
      </w:r>
      <w:r w:rsidR="0038321C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D13B90">
        <w:rPr>
          <w:rFonts w:ascii="Times New Roman" w:hAnsi="Times New Roman" w:cs="Times New Roman"/>
          <w:sz w:val="28"/>
          <w:szCs w:val="28"/>
        </w:rPr>
        <w:t xml:space="preserve">– </w:t>
      </w:r>
      <w:r w:rsidR="00686F57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FA29E8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</w:t>
      </w:r>
      <w:r w:rsidR="00D13B90">
        <w:rPr>
          <w:rFonts w:ascii="Times New Roman" w:hAnsi="Times New Roman" w:cs="Times New Roman"/>
          <w:sz w:val="28"/>
          <w:szCs w:val="28"/>
        </w:rPr>
        <w:t>заключаем</w:t>
      </w:r>
      <w:r w:rsidR="00686F57">
        <w:rPr>
          <w:rFonts w:ascii="Times New Roman" w:hAnsi="Times New Roman" w:cs="Times New Roman"/>
          <w:sz w:val="28"/>
          <w:szCs w:val="28"/>
        </w:rPr>
        <w:t>ый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2A1860">
        <w:rPr>
          <w:rFonts w:ascii="Times New Roman" w:hAnsi="Times New Roman" w:cs="Times New Roman"/>
          <w:sz w:val="28"/>
          <w:szCs w:val="28"/>
        </w:rPr>
        <w:t xml:space="preserve">Заказчиком с </w:t>
      </w:r>
      <w:r w:rsidR="0038321C">
        <w:rPr>
          <w:rFonts w:ascii="Times New Roman" w:hAnsi="Times New Roman" w:cs="Times New Roman"/>
          <w:sz w:val="28"/>
          <w:szCs w:val="28"/>
        </w:rPr>
        <w:t>единственным П</w:t>
      </w:r>
      <w:r w:rsidR="00D13B90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BB6A3E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закупки малого объема </w:t>
      </w:r>
      <w:r w:rsidR="00D13B90">
        <w:rPr>
          <w:rFonts w:ascii="Times New Roman" w:hAnsi="Times New Roman" w:cs="Times New Roman"/>
          <w:sz w:val="28"/>
          <w:szCs w:val="28"/>
        </w:rPr>
        <w:t xml:space="preserve">в </w:t>
      </w:r>
      <w:r w:rsidR="003B4B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21DB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686F57">
        <w:rPr>
          <w:rFonts w:ascii="Times New Roman" w:hAnsi="Times New Roman" w:cs="Times New Roman"/>
          <w:sz w:val="28"/>
          <w:szCs w:val="28"/>
        </w:rPr>
        <w:t>посредством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B4B8B" w:rsidRPr="00AC1B41">
        <w:rPr>
          <w:rFonts w:ascii="Times New Roman" w:hAnsi="Times New Roman" w:cs="Times New Roman"/>
          <w:sz w:val="28"/>
          <w:szCs w:val="28"/>
        </w:rPr>
        <w:t>Электронн</w:t>
      </w:r>
      <w:r w:rsidR="003B4B8B">
        <w:rPr>
          <w:rFonts w:ascii="Times New Roman" w:hAnsi="Times New Roman" w:cs="Times New Roman"/>
          <w:sz w:val="28"/>
          <w:szCs w:val="28"/>
        </w:rPr>
        <w:t>ого</w:t>
      </w:r>
      <w:r w:rsidR="003B4B8B" w:rsidRPr="00AC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8B" w:rsidRPr="00AC1B41">
        <w:rPr>
          <w:rFonts w:ascii="Times New Roman" w:hAnsi="Times New Roman" w:cs="Times New Roman"/>
          <w:sz w:val="28"/>
          <w:szCs w:val="28"/>
        </w:rPr>
        <w:t>маркет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8B" w:rsidRPr="00AC1B41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3B4B8B" w:rsidRPr="00AC1B41">
        <w:rPr>
          <w:rFonts w:ascii="Times New Roman" w:hAnsi="Times New Roman" w:cs="Times New Roman"/>
          <w:sz w:val="28"/>
          <w:szCs w:val="28"/>
        </w:rPr>
        <w:t>)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 xml:space="preserve">или </w:t>
      </w:r>
      <w:r w:rsidR="0017185F">
        <w:rPr>
          <w:rFonts w:ascii="Times New Roman" w:hAnsi="Times New Roman" w:cs="Times New Roman"/>
          <w:sz w:val="28"/>
          <w:szCs w:val="28"/>
        </w:rPr>
        <w:t xml:space="preserve">в </w:t>
      </w:r>
      <w:r w:rsidR="00D13B9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B4B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3B90">
        <w:rPr>
          <w:rFonts w:ascii="Times New Roman" w:hAnsi="Times New Roman" w:cs="Times New Roman"/>
          <w:sz w:val="28"/>
          <w:szCs w:val="28"/>
        </w:rPr>
        <w:t xml:space="preserve">лектронный </w:t>
      </w:r>
      <w:proofErr w:type="spellStart"/>
      <w:r w:rsidR="00E242D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242D6">
        <w:rPr>
          <w:rFonts w:ascii="Times New Roman" w:hAnsi="Times New Roman" w:cs="Times New Roman"/>
          <w:sz w:val="28"/>
          <w:szCs w:val="28"/>
        </w:rPr>
        <w:t xml:space="preserve"> (</w:t>
      </w:r>
      <w:r w:rsidR="00D13B90">
        <w:rPr>
          <w:rFonts w:ascii="Times New Roman" w:hAnsi="Times New Roman" w:cs="Times New Roman"/>
          <w:sz w:val="28"/>
          <w:szCs w:val="28"/>
        </w:rPr>
        <w:t>магазин</w:t>
      </w:r>
      <w:r w:rsidR="00E242D6">
        <w:rPr>
          <w:rFonts w:ascii="Times New Roman" w:hAnsi="Times New Roman" w:cs="Times New Roman"/>
          <w:sz w:val="28"/>
          <w:szCs w:val="28"/>
        </w:rPr>
        <w:t xml:space="preserve">) </w:t>
      </w:r>
      <w:r w:rsidR="00E242D6" w:rsidRPr="00E242D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843265">
        <w:rPr>
          <w:rFonts w:ascii="Times New Roman" w:hAnsi="Times New Roman" w:cs="Times New Roman"/>
          <w:sz w:val="28"/>
          <w:szCs w:val="28"/>
        </w:rPr>
        <w:t xml:space="preserve">для </w:t>
      </w:r>
      <w:r w:rsidR="00B22792">
        <w:rPr>
          <w:rFonts w:ascii="Times New Roman" w:hAnsi="Times New Roman" w:cs="Times New Roman"/>
          <w:sz w:val="28"/>
          <w:szCs w:val="28"/>
        </w:rPr>
        <w:t>«малых закупок» -</w:t>
      </w:r>
      <w:r w:rsidR="004326E3">
        <w:rPr>
          <w:rFonts w:ascii="Times New Roman" w:hAnsi="Times New Roman" w:cs="Times New Roman"/>
          <w:sz w:val="28"/>
          <w:szCs w:val="28"/>
        </w:rPr>
        <w:t xml:space="preserve"> </w:t>
      </w:r>
      <w:r w:rsidR="00E242D6" w:rsidRPr="00D43A19">
        <w:rPr>
          <w:rFonts w:ascii="Times New Roman" w:hAnsi="Times New Roman" w:cs="Times New Roman"/>
          <w:sz w:val="28"/>
          <w:szCs w:val="28"/>
        </w:rPr>
        <w:t>программ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E242D6" w:rsidRPr="00D43A19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>состоящая из открытой и закрытой части</w:t>
      </w:r>
      <w:r w:rsidR="00827EEA">
        <w:rPr>
          <w:rFonts w:ascii="Times New Roman" w:hAnsi="Times New Roman" w:cs="Times New Roman"/>
          <w:sz w:val="28"/>
          <w:szCs w:val="28"/>
        </w:rPr>
        <w:t xml:space="preserve">, расположенных по официальному адресу в информационно-телекоммуникационной сети «Интернет» </w:t>
      </w:r>
      <w:r w:rsidR="00843265">
        <w:rPr>
          <w:rFonts w:ascii="Times New Roman" w:hAnsi="Times New Roman" w:cs="Times New Roman"/>
          <w:sz w:val="28"/>
          <w:szCs w:val="28"/>
        </w:rPr>
        <w:t>(</w:t>
      </w:r>
      <w:r w:rsidR="00843265" w:rsidRPr="00843265">
        <w:rPr>
          <w:rFonts w:ascii="Times New Roman" w:hAnsi="Times New Roman" w:cs="Times New Roman"/>
          <w:sz w:val="28"/>
          <w:szCs w:val="28"/>
        </w:rPr>
        <w:t>https</w:t>
      </w:r>
      <w:r w:rsidR="00843265">
        <w:rPr>
          <w:rFonts w:ascii="Times New Roman" w:hAnsi="Times New Roman" w:cs="Times New Roman"/>
          <w:sz w:val="28"/>
          <w:szCs w:val="28"/>
        </w:rPr>
        <w:t>://belgorodmarket.rts-tender.ru)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ED2935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Оператор Э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E19E2">
        <w:rPr>
          <w:rFonts w:ascii="Times New Roman" w:hAnsi="Times New Roman" w:cs="Times New Roman"/>
          <w:sz w:val="28"/>
          <w:szCs w:val="28"/>
        </w:rPr>
        <w:t xml:space="preserve"> (</w:t>
      </w:r>
      <w:r w:rsidR="00827EEA" w:rsidRPr="007E19E2">
        <w:rPr>
          <w:rFonts w:ascii="Times New Roman" w:hAnsi="Times New Roman" w:cs="Times New Roman"/>
          <w:sz w:val="28"/>
          <w:szCs w:val="28"/>
        </w:rPr>
        <w:t>магазина</w:t>
      </w:r>
      <w:r w:rsidRPr="007E19E2">
        <w:rPr>
          <w:rFonts w:ascii="Times New Roman" w:hAnsi="Times New Roman" w:cs="Times New Roman"/>
          <w:sz w:val="28"/>
          <w:szCs w:val="28"/>
        </w:rPr>
        <w:t>)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 –</w:t>
      </w:r>
      <w:r w:rsidR="004326E3" w:rsidRPr="007E19E2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организация, организующая 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439AD" w:rsidRPr="007E19E2">
        <w:rPr>
          <w:rFonts w:ascii="Times New Roman" w:hAnsi="Times New Roman" w:cs="Times New Roman"/>
          <w:sz w:val="28"/>
          <w:szCs w:val="28"/>
        </w:rPr>
        <w:t>поддержку и модерирование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77525C" w:rsidRPr="007E19E2">
        <w:rPr>
          <w:rFonts w:ascii="Times New Roman" w:hAnsi="Times New Roman" w:cs="Times New Roman"/>
          <w:sz w:val="28"/>
          <w:szCs w:val="28"/>
        </w:rPr>
        <w:lastRenderedPageBreak/>
        <w:t>маркета</w:t>
      </w:r>
      <w:proofErr w:type="spellEnd"/>
      <w:r w:rsidR="0077525C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: </w:t>
      </w:r>
      <w:r w:rsidRPr="007E19E2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F23BF0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Э</w:t>
      </w:r>
      <w:r w:rsidR="00AA5A79" w:rsidRPr="007E19E2">
        <w:rPr>
          <w:rFonts w:ascii="Times New Roman" w:hAnsi="Times New Roman" w:cs="Times New Roman"/>
          <w:sz w:val="28"/>
          <w:szCs w:val="28"/>
        </w:rPr>
        <w:t xml:space="preserve">лектронный документ – информация в электронно-цифровой форме, подписанная </w:t>
      </w:r>
      <w:r w:rsidR="000677C3" w:rsidRPr="007E19E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A5A79" w:rsidRPr="007E19E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17185F" w:rsidRPr="007E19E2">
        <w:rPr>
          <w:rFonts w:ascii="Times New Roman" w:hAnsi="Times New Roman" w:cs="Times New Roman"/>
          <w:sz w:val="28"/>
          <w:szCs w:val="28"/>
        </w:rPr>
        <w:t xml:space="preserve"> посредством Электронного </w:t>
      </w:r>
      <w:proofErr w:type="spellStart"/>
      <w:r w:rsidR="0017185F"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7185F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AA5A79" w:rsidRPr="00AA5A79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ичный кабинет – внутренняя (закрытая) часть </w:t>
      </w:r>
      <w:r w:rsidR="00E97495">
        <w:rPr>
          <w:rFonts w:ascii="Times New Roman" w:hAnsi="Times New Roman" w:cs="Times New Roman"/>
          <w:sz w:val="28"/>
          <w:szCs w:val="28"/>
        </w:rPr>
        <w:t>Э</w:t>
      </w:r>
      <w:r w:rsidR="00AA5A79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E9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A5A79" w:rsidRPr="00A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A79" w:rsidRPr="00AA5A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5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доступа к которо</w:t>
      </w:r>
      <w:r w:rsidR="00E97495">
        <w:rPr>
          <w:rFonts w:ascii="Times New Roman" w:hAnsi="Times New Roman" w:cs="Times New Roman"/>
          <w:sz w:val="28"/>
          <w:szCs w:val="28"/>
        </w:rPr>
        <w:t>й</w:t>
      </w:r>
      <w:r w:rsidR="0017185F" w:rsidRPr="0017185F">
        <w:rPr>
          <w:rFonts w:ascii="Times New Roman" w:hAnsi="Times New Roman" w:cs="Times New Roman"/>
          <w:sz w:val="28"/>
          <w:szCs w:val="28"/>
        </w:rPr>
        <w:t xml:space="preserve"> </w:t>
      </w:r>
      <w:r w:rsidR="0017185F" w:rsidRPr="00AA5A79">
        <w:rPr>
          <w:rFonts w:ascii="Times New Roman" w:hAnsi="Times New Roman" w:cs="Times New Roman"/>
          <w:sz w:val="28"/>
          <w:szCs w:val="28"/>
        </w:rPr>
        <w:t>необходимо авторизоваться</w:t>
      </w:r>
      <w:r w:rsidR="00E97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аказчикам </w:t>
      </w:r>
      <w:r w:rsidR="0017185F">
        <w:rPr>
          <w:rFonts w:ascii="Times New Roman" w:hAnsi="Times New Roman" w:cs="Times New Roman"/>
          <w:sz w:val="28"/>
          <w:szCs w:val="28"/>
        </w:rPr>
        <w:t xml:space="preserve"> - </w:t>
      </w:r>
      <w:r w:rsidR="00AA5A79" w:rsidRPr="00AA5A79">
        <w:rPr>
          <w:rFonts w:ascii="Times New Roman" w:hAnsi="Times New Roman" w:cs="Times New Roman"/>
          <w:sz w:val="28"/>
          <w:szCs w:val="28"/>
        </w:rPr>
        <w:t>с исп</w:t>
      </w:r>
      <w:r w:rsidR="00AA5A79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3600D">
        <w:rPr>
          <w:rFonts w:ascii="Times New Roman" w:hAnsi="Times New Roman" w:cs="Times New Roman"/>
          <w:sz w:val="28"/>
          <w:szCs w:val="28"/>
        </w:rPr>
        <w:t>электронной подписи;</w:t>
      </w:r>
      <w:r w:rsidR="0017185F">
        <w:rPr>
          <w:rFonts w:ascii="Times New Roman" w:hAnsi="Times New Roman" w:cs="Times New Roman"/>
          <w:sz w:val="28"/>
          <w:szCs w:val="28"/>
        </w:rPr>
        <w:t xml:space="preserve"> П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оставщикам </w:t>
      </w:r>
      <w:r w:rsidR="0017185F">
        <w:rPr>
          <w:rFonts w:ascii="Times New Roman" w:hAnsi="Times New Roman" w:cs="Times New Roman"/>
          <w:sz w:val="28"/>
          <w:szCs w:val="28"/>
        </w:rPr>
        <w:t>-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или посредством ввода лог</w:t>
      </w:r>
      <w:r w:rsidR="00AA5A79">
        <w:rPr>
          <w:rFonts w:ascii="Times New Roman" w:hAnsi="Times New Roman" w:cs="Times New Roman"/>
          <w:sz w:val="28"/>
          <w:szCs w:val="28"/>
        </w:rPr>
        <w:t>ина и пароля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C25C32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E04B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C25C32" w:rsidRPr="00C25C32">
        <w:rPr>
          <w:rFonts w:ascii="Times New Roman" w:hAnsi="Times New Roman" w:cs="Times New Roman"/>
          <w:sz w:val="28"/>
          <w:szCs w:val="28"/>
        </w:rPr>
        <w:t>–</w:t>
      </w:r>
      <w:r w:rsidR="006E04B1">
        <w:rPr>
          <w:rFonts w:ascii="Times New Roman" w:hAnsi="Times New Roman" w:cs="Times New Roman"/>
          <w:sz w:val="28"/>
          <w:szCs w:val="28"/>
        </w:rPr>
        <w:t xml:space="preserve">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3600D"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электронном виде</w:t>
      </w:r>
      <w:r w:rsidR="00C25C32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информации полей экранной формы, опубликованный с использованием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9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3600D" w:rsidRPr="00AA5A79"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>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магазина</w:t>
      </w:r>
      <w:r w:rsidR="00A3600D">
        <w:rPr>
          <w:rFonts w:ascii="Times New Roman" w:hAnsi="Times New Roman" w:cs="Times New Roman"/>
          <w:sz w:val="28"/>
          <w:szCs w:val="28"/>
        </w:rPr>
        <w:t xml:space="preserve">) </w:t>
      </w:r>
      <w:r w:rsidR="00C25C32">
        <w:rPr>
          <w:rFonts w:ascii="Times New Roman" w:hAnsi="Times New Roman" w:cs="Times New Roman"/>
          <w:sz w:val="28"/>
          <w:szCs w:val="28"/>
        </w:rPr>
        <w:t>и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 содержащий </w:t>
      </w:r>
      <w:r w:rsidR="00634E24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закупок, предусмотренном </w:t>
      </w:r>
      <w:r w:rsidR="00634E24" w:rsidRPr="00B227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22792" w:rsidRPr="00B22792">
        <w:rPr>
          <w:rFonts w:ascii="Times New Roman" w:hAnsi="Times New Roman" w:cs="Times New Roman"/>
          <w:sz w:val="28"/>
          <w:szCs w:val="28"/>
        </w:rPr>
        <w:t>2</w:t>
      </w:r>
      <w:r w:rsidR="00B22792">
        <w:rPr>
          <w:rFonts w:ascii="Times New Roman" w:hAnsi="Times New Roman" w:cs="Times New Roman"/>
          <w:sz w:val="28"/>
          <w:szCs w:val="28"/>
        </w:rPr>
        <w:t>1</w:t>
      </w:r>
      <w:r w:rsidR="009439AD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 w:rsidR="000857A7">
        <w:rPr>
          <w:rFonts w:ascii="Times New Roman" w:hAnsi="Times New Roman" w:cs="Times New Roman"/>
          <w:sz w:val="28"/>
          <w:szCs w:val="28"/>
        </w:rPr>
        <w:t>,</w:t>
      </w:r>
      <w:r w:rsidR="009439AD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C25C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товарах, работах, услугах</w:t>
      </w:r>
      <w:r w:rsidR="00C25C32">
        <w:rPr>
          <w:rFonts w:ascii="Times New Roman" w:hAnsi="Times New Roman" w:cs="Times New Roman"/>
          <w:sz w:val="28"/>
          <w:szCs w:val="28"/>
        </w:rPr>
        <w:t>, не являющийся публичной офертой или извеще</w:t>
      </w:r>
      <w:r w:rsidR="00021DB2">
        <w:rPr>
          <w:rFonts w:ascii="Times New Roman" w:hAnsi="Times New Roman" w:cs="Times New Roman"/>
          <w:sz w:val="28"/>
          <w:szCs w:val="28"/>
        </w:rPr>
        <w:t>нием о закупке у единственного П</w:t>
      </w:r>
      <w:r w:rsidR="00C25C32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(далее заявка, заявка на закупку)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00D" w:rsidRPr="00C25C32" w:rsidRDefault="00A3600D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4C02">
        <w:rPr>
          <w:rFonts w:ascii="Times New Roman" w:hAnsi="Times New Roman" w:cs="Times New Roman"/>
          <w:sz w:val="28"/>
          <w:szCs w:val="28"/>
        </w:rPr>
        <w:t>дукция – товары, работы, услуги.</w:t>
      </w:r>
    </w:p>
    <w:p w:rsidR="00AA5A79" w:rsidRDefault="000677C3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C32">
        <w:rPr>
          <w:rFonts w:ascii="Times New Roman" w:hAnsi="Times New Roman" w:cs="Times New Roman"/>
          <w:sz w:val="28"/>
          <w:szCs w:val="28"/>
        </w:rPr>
        <w:t>редложение о пр</w:t>
      </w:r>
      <w:r w:rsidR="00021DB2">
        <w:rPr>
          <w:rFonts w:ascii="Times New Roman" w:hAnsi="Times New Roman" w:cs="Times New Roman"/>
          <w:sz w:val="28"/>
          <w:szCs w:val="28"/>
        </w:rPr>
        <w:t>одаже – формируемый П</w:t>
      </w:r>
      <w:r w:rsidR="00C25C32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 xml:space="preserve">в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</w:t>
      </w:r>
      <w:r w:rsidR="00A3600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3600D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A3600D">
        <w:rPr>
          <w:rFonts w:ascii="Times New Roman" w:hAnsi="Times New Roman" w:cs="Times New Roman"/>
          <w:sz w:val="28"/>
          <w:szCs w:val="28"/>
        </w:rPr>
        <w:t xml:space="preserve"> 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</w:t>
      </w:r>
      <w:r w:rsidR="00A3600D">
        <w:rPr>
          <w:rFonts w:ascii="Times New Roman" w:hAnsi="Times New Roman" w:cs="Times New Roman"/>
          <w:sz w:val="28"/>
          <w:szCs w:val="28"/>
        </w:rPr>
        <w:t>е)</w:t>
      </w:r>
      <w:r w:rsidR="00C25C32">
        <w:rPr>
          <w:rFonts w:ascii="Times New Roman" w:hAnsi="Times New Roman" w:cs="Times New Roman"/>
          <w:sz w:val="28"/>
          <w:szCs w:val="28"/>
        </w:rPr>
        <w:t xml:space="preserve"> перечень продукции для последующего заключения </w:t>
      </w:r>
      <w:r>
        <w:rPr>
          <w:rFonts w:ascii="Times New Roman" w:hAnsi="Times New Roman" w:cs="Times New Roman"/>
          <w:sz w:val="28"/>
          <w:szCs w:val="28"/>
        </w:rPr>
        <w:t>контракта (</w:t>
      </w:r>
      <w:r w:rsidR="00C25C3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</w:t>
      </w:r>
      <w:r w:rsidR="00C25C32">
        <w:rPr>
          <w:rFonts w:ascii="Times New Roman" w:hAnsi="Times New Roman" w:cs="Times New Roman"/>
          <w:sz w:val="28"/>
          <w:szCs w:val="28"/>
        </w:rPr>
        <w:t>аказчиком</w:t>
      </w:r>
      <w:r w:rsidR="00576B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6051">
        <w:rPr>
          <w:rFonts w:ascii="Times New Roman" w:hAnsi="Times New Roman" w:cs="Times New Roman"/>
          <w:sz w:val="28"/>
          <w:szCs w:val="28"/>
        </w:rPr>
        <w:t>явно выраженное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Поставщика</w:t>
      </w:r>
      <w:r w:rsidR="00576B2B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>контракт (</w:t>
      </w:r>
      <w:r w:rsidR="00576B2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на условиях, указанных З</w:t>
      </w:r>
      <w:r w:rsidR="00576B2B">
        <w:rPr>
          <w:rFonts w:ascii="Times New Roman" w:hAnsi="Times New Roman" w:cs="Times New Roman"/>
          <w:sz w:val="28"/>
          <w:szCs w:val="28"/>
        </w:rPr>
        <w:t xml:space="preserve">аказчиком в </w:t>
      </w:r>
      <w:r w:rsidR="00634E24">
        <w:rPr>
          <w:rFonts w:ascii="Times New Roman" w:hAnsi="Times New Roman" w:cs="Times New Roman"/>
          <w:sz w:val="28"/>
          <w:szCs w:val="28"/>
        </w:rPr>
        <w:t>заявке</w:t>
      </w:r>
      <w:r w:rsidR="00576B2B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 xml:space="preserve">на </w:t>
      </w:r>
      <w:r w:rsidR="00576B2B">
        <w:rPr>
          <w:rFonts w:ascii="Times New Roman" w:hAnsi="Times New Roman" w:cs="Times New Roman"/>
          <w:sz w:val="28"/>
          <w:szCs w:val="28"/>
        </w:rPr>
        <w:t>закупк</w:t>
      </w:r>
      <w:r w:rsidR="00021DB2">
        <w:rPr>
          <w:rFonts w:ascii="Times New Roman" w:hAnsi="Times New Roman" w:cs="Times New Roman"/>
          <w:sz w:val="28"/>
          <w:szCs w:val="28"/>
        </w:rPr>
        <w:t>у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724D19" w:rsidRDefault="00724D19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 xml:space="preserve">редложение о закупке – предложение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Pr="00724D19">
        <w:rPr>
          <w:rFonts w:ascii="Times New Roman" w:hAnsi="Times New Roman" w:cs="Times New Roman"/>
          <w:sz w:val="28"/>
          <w:szCs w:val="28"/>
        </w:rPr>
        <w:t xml:space="preserve">аказчика конкретному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>оставщику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r w:rsidRPr="00724D19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A3600D">
        <w:rPr>
          <w:rFonts w:ascii="Times New Roman" w:hAnsi="Times New Roman" w:cs="Times New Roman"/>
          <w:sz w:val="28"/>
          <w:szCs w:val="28"/>
        </w:rPr>
        <w:t>продукции</w:t>
      </w:r>
      <w:r w:rsidRPr="00724D19">
        <w:rPr>
          <w:rFonts w:ascii="Times New Roman" w:hAnsi="Times New Roman" w:cs="Times New Roman"/>
          <w:sz w:val="28"/>
          <w:szCs w:val="28"/>
        </w:rPr>
        <w:t>, из которого усматривается воля лица, делающего предложение</w:t>
      </w:r>
      <w:r w:rsidR="00A3600D">
        <w:rPr>
          <w:rFonts w:ascii="Times New Roman" w:hAnsi="Times New Roman" w:cs="Times New Roman"/>
          <w:sz w:val="28"/>
          <w:szCs w:val="28"/>
        </w:rPr>
        <w:t xml:space="preserve"> о продаже</w:t>
      </w:r>
      <w:r w:rsidRPr="00724D19">
        <w:rPr>
          <w:rFonts w:ascii="Times New Roman" w:hAnsi="Times New Roman" w:cs="Times New Roman"/>
          <w:sz w:val="28"/>
          <w:szCs w:val="28"/>
        </w:rPr>
        <w:t xml:space="preserve">, заключить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D19">
        <w:rPr>
          <w:rFonts w:ascii="Times New Roman" w:hAnsi="Times New Roman" w:cs="Times New Roman"/>
          <w:sz w:val="28"/>
          <w:szCs w:val="28"/>
        </w:rPr>
        <w:t>онтракт</w:t>
      </w:r>
      <w:r w:rsidR="000677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724D19">
        <w:rPr>
          <w:rFonts w:ascii="Times New Roman" w:hAnsi="Times New Roman" w:cs="Times New Roman"/>
          <w:sz w:val="28"/>
          <w:szCs w:val="28"/>
        </w:rPr>
        <w:t xml:space="preserve"> на </w:t>
      </w:r>
      <w:r w:rsidR="00B22792">
        <w:rPr>
          <w:rFonts w:ascii="Times New Roman" w:hAnsi="Times New Roman" w:cs="Times New Roman"/>
          <w:sz w:val="28"/>
          <w:szCs w:val="28"/>
        </w:rPr>
        <w:t>согласованных с Заказчиком</w:t>
      </w:r>
      <w:r w:rsidR="00AA4C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>Пользователь Заказчика – уполномоченное лицо Заказчика (контрактный управляющий, работник контрактной службы</w:t>
      </w:r>
      <w:r w:rsidR="00021DB2">
        <w:rPr>
          <w:rFonts w:ascii="Times New Roman" w:hAnsi="Times New Roman" w:cs="Times New Roman"/>
          <w:sz w:val="28"/>
          <w:szCs w:val="28"/>
        </w:rPr>
        <w:t xml:space="preserve"> иное уполномоченное лицо</w:t>
      </w:r>
      <w:r w:rsidR="00AA4C02">
        <w:rPr>
          <w:rFonts w:ascii="Times New Roman" w:hAnsi="Times New Roman" w:cs="Times New Roman"/>
          <w:sz w:val="28"/>
          <w:szCs w:val="28"/>
        </w:rPr>
        <w:t>).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 xml:space="preserve">Пользователь Поставщика – уполномоченное </w:t>
      </w:r>
      <w:r w:rsidR="00F74455" w:rsidRPr="0038321C">
        <w:rPr>
          <w:rFonts w:ascii="Times New Roman" w:hAnsi="Times New Roman" w:cs="Times New Roman"/>
          <w:sz w:val="28"/>
          <w:szCs w:val="28"/>
        </w:rPr>
        <w:t xml:space="preserve">лицо Поставщика на осуществление действий по </w:t>
      </w:r>
      <w:r w:rsidR="0038321C" w:rsidRPr="0038321C">
        <w:rPr>
          <w:rFonts w:ascii="Times New Roman" w:hAnsi="Times New Roman" w:cs="Times New Roman"/>
          <w:sz w:val="28"/>
          <w:szCs w:val="28"/>
        </w:rPr>
        <w:t>участию в закупке малого объема.</w:t>
      </w:r>
    </w:p>
    <w:p w:rsidR="00550B21" w:rsidRPr="0038321C" w:rsidRDefault="00550B21" w:rsidP="0038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1" w:rsidRDefault="00550B21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1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="000677C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0677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b/>
          <w:sz w:val="28"/>
          <w:szCs w:val="28"/>
        </w:rPr>
        <w:t>магазин</w:t>
      </w:r>
      <w:r w:rsidR="000677C3">
        <w:rPr>
          <w:rFonts w:ascii="Times New Roman" w:hAnsi="Times New Roman" w:cs="Times New Roman"/>
          <w:b/>
          <w:sz w:val="28"/>
          <w:szCs w:val="28"/>
        </w:rPr>
        <w:t>)</w:t>
      </w:r>
    </w:p>
    <w:p w:rsidR="00BB6A3E" w:rsidRPr="00550B21" w:rsidRDefault="00BB6A3E" w:rsidP="00BB6A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Открытая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– предназначена для просмотра и поиска на сайте Электронного </w:t>
      </w:r>
      <w:proofErr w:type="spellStart"/>
      <w:r w:rsidR="00BF45F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BF45F2">
        <w:rPr>
          <w:rFonts w:ascii="Times New Roman" w:hAnsi="Times New Roman" w:cs="Times New Roman"/>
          <w:sz w:val="28"/>
          <w:szCs w:val="28"/>
        </w:rPr>
        <w:t xml:space="preserve"> (магазина) информации о </w:t>
      </w:r>
      <w:r w:rsidR="00021DB2">
        <w:rPr>
          <w:rFonts w:ascii="Times New Roman" w:hAnsi="Times New Roman" w:cs="Times New Roman"/>
          <w:sz w:val="28"/>
          <w:szCs w:val="28"/>
        </w:rPr>
        <w:t>з</w:t>
      </w:r>
      <w:r w:rsidR="00BE260E">
        <w:rPr>
          <w:rFonts w:ascii="Times New Roman" w:hAnsi="Times New Roman" w:cs="Times New Roman"/>
          <w:sz w:val="28"/>
          <w:szCs w:val="28"/>
        </w:rPr>
        <w:t>аявк</w:t>
      </w:r>
      <w:r w:rsidR="00BF45F2">
        <w:rPr>
          <w:rFonts w:ascii="Times New Roman" w:hAnsi="Times New Roman" w:cs="Times New Roman"/>
          <w:sz w:val="28"/>
          <w:szCs w:val="28"/>
        </w:rPr>
        <w:t>ах</w:t>
      </w:r>
      <w:r w:rsidR="000677C3">
        <w:rPr>
          <w:rFonts w:ascii="Times New Roman" w:hAnsi="Times New Roman" w:cs="Times New Roman"/>
          <w:sz w:val="28"/>
          <w:szCs w:val="28"/>
        </w:rPr>
        <w:t xml:space="preserve"> З</w:t>
      </w:r>
      <w:r w:rsidR="009439AD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BE260E">
        <w:rPr>
          <w:rFonts w:ascii="Times New Roman" w:hAnsi="Times New Roman" w:cs="Times New Roman"/>
          <w:sz w:val="28"/>
          <w:szCs w:val="28"/>
        </w:rPr>
        <w:t>предложения</w:t>
      </w:r>
      <w:r w:rsidR="00BF45F2">
        <w:rPr>
          <w:rFonts w:ascii="Times New Roman" w:hAnsi="Times New Roman" w:cs="Times New Roman"/>
          <w:sz w:val="28"/>
          <w:szCs w:val="28"/>
        </w:rPr>
        <w:t>х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="00021DB2" w:rsidRPr="00550B21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</w:t>
      </w:r>
      <w:r w:rsidR="00BE260E">
        <w:rPr>
          <w:rFonts w:ascii="Times New Roman" w:hAnsi="Times New Roman" w:cs="Times New Roman"/>
          <w:sz w:val="28"/>
          <w:szCs w:val="28"/>
        </w:rPr>
        <w:t>о продаже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. </w:t>
      </w:r>
      <w:r w:rsidR="00BF45F2">
        <w:rPr>
          <w:rFonts w:ascii="Times New Roman" w:hAnsi="Times New Roman" w:cs="Times New Roman"/>
          <w:sz w:val="28"/>
          <w:szCs w:val="28"/>
        </w:rPr>
        <w:t>В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AA4C02">
        <w:rPr>
          <w:rFonts w:ascii="Times New Roman" w:hAnsi="Times New Roman" w:cs="Times New Roman"/>
          <w:sz w:val="28"/>
          <w:szCs w:val="28"/>
        </w:rPr>
        <w:t>открытой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B21" w:rsidRPr="00550B21">
        <w:rPr>
          <w:rFonts w:ascii="Times New Roman" w:hAnsi="Times New Roman" w:cs="Times New Roman"/>
          <w:sz w:val="28"/>
          <w:szCs w:val="28"/>
        </w:rPr>
        <w:t>содерж</w:t>
      </w:r>
      <w:r w:rsidR="00EC5A60">
        <w:rPr>
          <w:rFonts w:ascii="Times New Roman" w:hAnsi="Times New Roman" w:cs="Times New Roman"/>
          <w:sz w:val="28"/>
          <w:szCs w:val="28"/>
        </w:rPr>
        <w:t>а</w:t>
      </w:r>
      <w:r w:rsidR="00550B21" w:rsidRPr="00550B21">
        <w:rPr>
          <w:rFonts w:ascii="Times New Roman" w:hAnsi="Times New Roman" w:cs="Times New Roman"/>
          <w:sz w:val="28"/>
          <w:szCs w:val="28"/>
        </w:rPr>
        <w:t>тся информационные и справочные материалы</w:t>
      </w:r>
      <w:r w:rsidR="00550B21"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550B21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550B21">
        <w:rPr>
          <w:rFonts w:ascii="Times New Roman" w:hAnsi="Times New Roman" w:cs="Times New Roman"/>
          <w:sz w:val="28"/>
          <w:szCs w:val="28"/>
        </w:rPr>
        <w:t xml:space="preserve"> не требуется авторизация с использованием электронной подписи или посредством ввода логина и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Закрытая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F0884">
        <w:rPr>
          <w:rFonts w:ascii="Times New Roman" w:hAnsi="Times New Roman" w:cs="Times New Roman"/>
          <w:sz w:val="28"/>
          <w:szCs w:val="28"/>
        </w:rPr>
        <w:t>ит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личный кабинет </w:t>
      </w:r>
      <w:r w:rsidR="00662244">
        <w:rPr>
          <w:rFonts w:ascii="Times New Roman" w:hAnsi="Times New Roman" w:cs="Times New Roman"/>
          <w:sz w:val="28"/>
          <w:szCs w:val="28"/>
        </w:rPr>
        <w:t>Поставщика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и личный кабинет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="00550B21" w:rsidRPr="00550B21">
        <w:rPr>
          <w:rFonts w:ascii="Times New Roman" w:hAnsi="Times New Roman" w:cs="Times New Roman"/>
          <w:sz w:val="28"/>
          <w:szCs w:val="28"/>
        </w:rPr>
        <w:t>аказчика.</w:t>
      </w:r>
    </w:p>
    <w:p w:rsidR="00A36BBD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При использовании закрыто</w:t>
      </w:r>
      <w:r w:rsidR="00550B21">
        <w:rPr>
          <w:rFonts w:ascii="Times New Roman" w:hAnsi="Times New Roman" w:cs="Times New Roman"/>
          <w:sz w:val="28"/>
          <w:szCs w:val="28"/>
        </w:rPr>
        <w:t>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1F0884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требуется авторизация с использованием электронной подписи или по</w:t>
      </w:r>
      <w:r w:rsidR="00550B21">
        <w:rPr>
          <w:rFonts w:ascii="Times New Roman" w:hAnsi="Times New Roman" w:cs="Times New Roman"/>
          <w:sz w:val="28"/>
          <w:szCs w:val="28"/>
        </w:rPr>
        <w:t>средством ввода логина и пароля</w:t>
      </w:r>
      <w:r w:rsidR="00067C22">
        <w:rPr>
          <w:rFonts w:ascii="Times New Roman" w:hAnsi="Times New Roman" w:cs="Times New Roman"/>
          <w:sz w:val="28"/>
          <w:szCs w:val="28"/>
        </w:rPr>
        <w:t>.</w:t>
      </w:r>
      <w:r w:rsid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067C22">
        <w:rPr>
          <w:rFonts w:ascii="Times New Roman" w:hAnsi="Times New Roman" w:cs="Times New Roman"/>
          <w:sz w:val="28"/>
          <w:szCs w:val="28"/>
        </w:rPr>
        <w:t>Д</w:t>
      </w:r>
      <w:r w:rsidR="00550B21">
        <w:rPr>
          <w:rFonts w:ascii="Times New Roman" w:hAnsi="Times New Roman" w:cs="Times New Roman"/>
          <w:sz w:val="28"/>
          <w:szCs w:val="28"/>
        </w:rPr>
        <w:t>оступ любых заинтер</w:t>
      </w:r>
      <w:r w:rsidR="001F0884">
        <w:rPr>
          <w:rFonts w:ascii="Times New Roman" w:hAnsi="Times New Roman" w:cs="Times New Roman"/>
          <w:sz w:val="28"/>
          <w:szCs w:val="28"/>
        </w:rPr>
        <w:t>есованных лиц в закрытую часть Э</w:t>
      </w:r>
      <w:r w:rsid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>
        <w:rPr>
          <w:rFonts w:ascii="Times New Roman" w:hAnsi="Times New Roman" w:cs="Times New Roman"/>
          <w:sz w:val="28"/>
          <w:szCs w:val="28"/>
        </w:rPr>
        <w:t xml:space="preserve"> без их авторизации не допускается.</w:t>
      </w:r>
      <w:r w:rsidR="00A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Все документы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формируются и публикуются в электронном виде.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Документы, опубликованные в электронно</w:t>
      </w:r>
      <w:r w:rsidR="00984D69">
        <w:rPr>
          <w:rFonts w:ascii="Times New Roman" w:hAnsi="Times New Roman" w:cs="Times New Roman"/>
          <w:sz w:val="28"/>
          <w:szCs w:val="28"/>
        </w:rPr>
        <w:t>й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форме</w:t>
      </w:r>
      <w:r w:rsidRPr="006C563E">
        <w:rPr>
          <w:rFonts w:ascii="Times New Roman" w:hAnsi="Times New Roman" w:cs="Times New Roman"/>
          <w:sz w:val="28"/>
          <w:szCs w:val="28"/>
        </w:rPr>
        <w:t xml:space="preserve"> и подписанные электронной подписью, имеют такую же юридическую силу, как и подписанные </w:t>
      </w:r>
      <w:r w:rsidR="001F088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C563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 Использование электронной подписи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0B0868">
        <w:rPr>
          <w:rFonts w:ascii="Times New Roman" w:hAnsi="Times New Roman" w:cs="Times New Roman"/>
          <w:sz w:val="28"/>
          <w:szCs w:val="28"/>
        </w:rPr>
        <w:t>Федеральным з</w:t>
      </w:r>
      <w:r w:rsidRPr="006C563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B0868">
        <w:rPr>
          <w:rFonts w:ascii="Times New Roman" w:hAnsi="Times New Roman" w:cs="Times New Roman"/>
          <w:sz w:val="28"/>
          <w:szCs w:val="28"/>
        </w:rPr>
        <w:t>от 6 апреля 2011 г</w:t>
      </w:r>
      <w:r w:rsidR="0059682B">
        <w:rPr>
          <w:rFonts w:ascii="Times New Roman" w:hAnsi="Times New Roman" w:cs="Times New Roman"/>
          <w:sz w:val="28"/>
          <w:szCs w:val="28"/>
        </w:rPr>
        <w:t>ода</w:t>
      </w:r>
      <w:r w:rsidR="000B0868">
        <w:rPr>
          <w:rFonts w:ascii="Times New Roman" w:hAnsi="Times New Roman" w:cs="Times New Roman"/>
          <w:sz w:val="28"/>
          <w:szCs w:val="28"/>
        </w:rPr>
        <w:t xml:space="preserve"> </w:t>
      </w:r>
      <w:r w:rsidR="0059682B"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№63-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B0868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0677C3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закупку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 и путем формирования предложения о закупке из предложений Поставщика о продаже, размещенных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(магазина).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разместить предложение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о продаже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(магазина), а также сформировать и направить Заказчику предложение о продаже на размещенную заявку Заказчика в личном кабинете.</w:t>
      </w:r>
    </w:p>
    <w:p w:rsidR="0000358F" w:rsidRDefault="0000358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34" w:rsidRDefault="00067C2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36BBD">
        <w:rPr>
          <w:rFonts w:ascii="Times New Roman" w:hAnsi="Times New Roman" w:cs="Times New Roman"/>
          <w:b/>
          <w:sz w:val="28"/>
          <w:szCs w:val="28"/>
        </w:rPr>
        <w:t xml:space="preserve">и авторизация </w:t>
      </w:r>
      <w:r w:rsidR="00872ED0">
        <w:rPr>
          <w:rFonts w:ascii="Times New Roman" w:hAnsi="Times New Roman" w:cs="Times New Roman"/>
          <w:b/>
          <w:sz w:val="28"/>
          <w:szCs w:val="28"/>
        </w:rPr>
        <w:t>П</w:t>
      </w:r>
      <w:r w:rsidRPr="00067C22">
        <w:rPr>
          <w:rFonts w:ascii="Times New Roman" w:hAnsi="Times New Roman" w:cs="Times New Roman"/>
          <w:b/>
          <w:sz w:val="28"/>
          <w:szCs w:val="28"/>
        </w:rPr>
        <w:t>оставщиков</w:t>
      </w:r>
      <w:r w:rsidR="00BF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2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2" w:rsidRDefault="00E4023C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34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proofErr w:type="spellStart"/>
      <w:r w:rsidRPr="00C30734">
        <w:rPr>
          <w:rFonts w:ascii="Times New Roman" w:hAnsi="Times New Roman" w:cs="Times New Roman"/>
          <w:b/>
          <w:sz w:val="28"/>
          <w:szCs w:val="28"/>
        </w:rPr>
        <w:t>маркете</w:t>
      </w:r>
      <w:proofErr w:type="spellEnd"/>
      <w:r w:rsidRPr="00C307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734">
        <w:rPr>
          <w:rFonts w:ascii="Times New Roman" w:hAnsi="Times New Roman" w:cs="Times New Roman"/>
          <w:b/>
          <w:sz w:val="28"/>
          <w:szCs w:val="28"/>
        </w:rPr>
        <w:t>магазине</w:t>
      </w:r>
      <w:proofErr w:type="gramEnd"/>
      <w:r w:rsidRPr="00C30734">
        <w:rPr>
          <w:rFonts w:ascii="Times New Roman" w:hAnsi="Times New Roman" w:cs="Times New Roman"/>
          <w:b/>
          <w:sz w:val="28"/>
          <w:szCs w:val="28"/>
        </w:rPr>
        <w:t>)</w:t>
      </w:r>
    </w:p>
    <w:p w:rsidR="00984D69" w:rsidRPr="00C30734" w:rsidRDefault="00984D69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3" w:rsidRPr="00C921B0" w:rsidRDefault="00067C22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77525C">
        <w:rPr>
          <w:rFonts w:ascii="Times New Roman" w:hAnsi="Times New Roman" w:cs="Times New Roman"/>
          <w:sz w:val="28"/>
          <w:szCs w:val="28"/>
        </w:rPr>
        <w:t xml:space="preserve">работы в Электронном </w:t>
      </w:r>
      <w:proofErr w:type="spellStart"/>
      <w:r w:rsidR="0077525C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7525C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="0087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77525C">
        <w:rPr>
          <w:rFonts w:ascii="Times New Roman" w:hAnsi="Times New Roman" w:cs="Times New Roman"/>
          <w:sz w:val="28"/>
          <w:szCs w:val="28"/>
        </w:rPr>
        <w:t>ам</w:t>
      </w:r>
      <w:r w:rsidR="00F30F63">
        <w:rPr>
          <w:rFonts w:ascii="Times New Roman" w:hAnsi="Times New Roman" w:cs="Times New Roman"/>
          <w:sz w:val="28"/>
          <w:szCs w:val="28"/>
        </w:rPr>
        <w:t xml:space="preserve"> </w:t>
      </w:r>
      <w:r w:rsidR="00F30F63" w:rsidRPr="00AA4C02">
        <w:rPr>
          <w:rFonts w:ascii="Times New Roman" w:hAnsi="Times New Roman" w:cs="Times New Roman"/>
          <w:sz w:val="28"/>
          <w:szCs w:val="28"/>
        </w:rPr>
        <w:t>необходимо п</w:t>
      </w:r>
      <w:r w:rsidR="00F30F63">
        <w:rPr>
          <w:rFonts w:ascii="Times New Roman" w:hAnsi="Times New Roman" w:cs="Times New Roman"/>
          <w:sz w:val="28"/>
          <w:szCs w:val="28"/>
        </w:rPr>
        <w:t xml:space="preserve">ройти процедуру регистрации </w:t>
      </w:r>
      <w:r w:rsidR="00391FA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(магазине), для чего Поставщик заполняет электронную форму регистрации (аккредитации) на официальном сайте Электронного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(магазина), расположенному по адресу в информационно-телекоммуникационной сети «Интернет» </w:t>
      </w:r>
      <w:r w:rsidR="00391FAE" w:rsidRPr="00C921B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33AF" w:rsidRPr="00C921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https://belgorodmarket.rts-tender.ru</w:t>
        </w:r>
      </w:hyperlink>
      <w:r w:rsidR="00391FAE" w:rsidRPr="00C921B0">
        <w:rPr>
          <w:rFonts w:ascii="Times New Roman" w:hAnsi="Times New Roman" w:cs="Times New Roman"/>
          <w:sz w:val="28"/>
          <w:szCs w:val="28"/>
        </w:rPr>
        <w:t>)</w:t>
      </w:r>
      <w:r w:rsidR="00F30F63" w:rsidRPr="00C92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на адрес электронной почты, указанной в форме регистрации,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частнику закупки </w:t>
      </w:r>
      <w:r w:rsidRPr="00AF33AF">
        <w:rPr>
          <w:rFonts w:ascii="Times New Roman" w:hAnsi="Times New Roman" w:cs="Times New Roman"/>
          <w:sz w:val="28"/>
          <w:szCs w:val="28"/>
        </w:rPr>
        <w:t xml:space="preserve">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>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признает, что электронная почта является незащищенным каналом связи, и </w:t>
      </w:r>
      <w:r w:rsidR="000B0868" w:rsidRPr="00AF33AF">
        <w:rPr>
          <w:rFonts w:ascii="Times New Roman" w:hAnsi="Times New Roman" w:cs="Times New Roman"/>
          <w:sz w:val="28"/>
          <w:szCs w:val="28"/>
        </w:rPr>
        <w:t>о</w:t>
      </w:r>
      <w:r w:rsidRPr="00AF33AF">
        <w:rPr>
          <w:rFonts w:ascii="Times New Roman" w:hAnsi="Times New Roman" w:cs="Times New Roman"/>
          <w:sz w:val="28"/>
          <w:szCs w:val="28"/>
        </w:rPr>
        <w:t>ператор не гарантирует конфиденциальность переданной по такому каналу информации.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Регистрация учетной записи осуществляется на один адрес электронной почты однократно. Повторная регистрация новой учетной записи на </w:t>
      </w:r>
      <w:r w:rsidR="000B0868" w:rsidRPr="00AF33AF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Pr="00AF33AF">
        <w:rPr>
          <w:rFonts w:ascii="Times New Roman" w:hAnsi="Times New Roman" w:cs="Times New Roman"/>
          <w:sz w:val="28"/>
          <w:szCs w:val="28"/>
        </w:rPr>
        <w:t xml:space="preserve"> с использованием ранее указанного при </w:t>
      </w:r>
      <w:r w:rsidRPr="00AF33AF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адреса электронной почты не допускается. </w:t>
      </w:r>
      <w:r w:rsidR="000B0868" w:rsidRPr="00AF33AF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может изменить </w:t>
      </w:r>
      <w:r w:rsidR="000B0868" w:rsidRPr="00AF33AF">
        <w:rPr>
          <w:rFonts w:ascii="Times New Roman" w:hAnsi="Times New Roman" w:cs="Times New Roman"/>
          <w:sz w:val="28"/>
          <w:szCs w:val="28"/>
        </w:rPr>
        <w:t>у</w:t>
      </w:r>
      <w:r w:rsidRPr="00AF33AF">
        <w:rPr>
          <w:rFonts w:ascii="Times New Roman" w:hAnsi="Times New Roman" w:cs="Times New Roman"/>
          <w:sz w:val="28"/>
          <w:szCs w:val="28"/>
        </w:rPr>
        <w:t xml:space="preserve">четные данные в 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личном кабинете. </w:t>
      </w:r>
    </w:p>
    <w:p w:rsidR="00A36BBD" w:rsidRPr="00AF33AF" w:rsidRDefault="00A36BBD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электронной подписи </w:t>
      </w:r>
      <w:r w:rsidR="00984D69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оставщика</w:t>
      </w:r>
      <w:r w:rsidR="00E036EA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>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 контрактов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AF33A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AF33AF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E">
        <w:rPr>
          <w:rFonts w:ascii="Times New Roman" w:hAnsi="Times New Roman" w:cs="Times New Roman"/>
          <w:sz w:val="28"/>
          <w:szCs w:val="28"/>
        </w:rPr>
        <w:t xml:space="preserve">Регистрация Поставщиков в 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осуществляется без подтверждения оператора и является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и </w:t>
      </w:r>
      <w:r w:rsidRPr="00391FAE">
        <w:rPr>
          <w:rFonts w:ascii="Times New Roman" w:hAnsi="Times New Roman" w:cs="Times New Roman"/>
          <w:sz w:val="28"/>
          <w:szCs w:val="28"/>
        </w:rPr>
        <w:t xml:space="preserve">бессрочной. </w:t>
      </w:r>
    </w:p>
    <w:p w:rsidR="00AF33AF" w:rsidRPr="00391FAE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Pr="00391FA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r>
        <w:rPr>
          <w:rFonts w:ascii="Times New Roman" w:hAnsi="Times New Roman" w:cs="Times New Roman"/>
          <w:sz w:val="28"/>
          <w:szCs w:val="28"/>
        </w:rPr>
        <w:t xml:space="preserve">Заказчик должен быть зарегистрирован в единой информационной системе и РИСБО. </w:t>
      </w:r>
      <w:r w:rsidRPr="00391FAE">
        <w:rPr>
          <w:rFonts w:ascii="Times New Roman" w:hAnsi="Times New Roman" w:cs="Times New Roman"/>
          <w:sz w:val="28"/>
          <w:szCs w:val="28"/>
        </w:rPr>
        <w:t xml:space="preserve">Авторизация Заказчиков осуществляется с использованием </w:t>
      </w:r>
      <w:r w:rsidRPr="00AA4C02">
        <w:rPr>
          <w:rFonts w:ascii="Times New Roman" w:hAnsi="Times New Roman" w:cs="Times New Roman"/>
          <w:sz w:val="28"/>
          <w:szCs w:val="28"/>
        </w:rPr>
        <w:t>усиленной</w:t>
      </w:r>
      <w:r w:rsidRPr="00391FA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BD" w:rsidRDefault="00A36BB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A4" w:rsidRDefault="00AA4C0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8D088E">
        <w:rPr>
          <w:rFonts w:ascii="Times New Roman" w:hAnsi="Times New Roman" w:cs="Times New Roman"/>
          <w:b/>
          <w:sz w:val="28"/>
          <w:szCs w:val="28"/>
        </w:rPr>
        <w:t>частникам закупки малого объема</w:t>
      </w:r>
    </w:p>
    <w:p w:rsidR="00AA4C02" w:rsidRPr="00C42ACA" w:rsidRDefault="00AA4C02" w:rsidP="00AA4C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62DF" w:rsidRDefault="00247CEE" w:rsidP="00221E9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закупках малого объема допускаются </w:t>
      </w:r>
      <w:r w:rsidR="001462DF">
        <w:rPr>
          <w:rFonts w:ascii="Times New Roman" w:hAnsi="Times New Roman" w:cs="Times New Roman"/>
          <w:sz w:val="28"/>
          <w:szCs w:val="28"/>
        </w:rPr>
        <w:t>Участники закупки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462D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462DF" w:rsidRPr="002B7ECF" w:rsidRDefault="00DB12AA" w:rsidP="001462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r:id="rId10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предметом закупки;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984D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 Уг</w:t>
      </w:r>
      <w:r w:rsidR="001462DF" w:rsidRPr="002B7ECF">
        <w:rPr>
          <w:rFonts w:ascii="Times New Roman" w:hAnsi="Times New Roman" w:cs="Times New Roman"/>
          <w:sz w:val="28"/>
          <w:szCs w:val="28"/>
        </w:rPr>
        <w:t>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62DF" w:rsidRPr="002B7ECF" w:rsidRDefault="001462DF" w:rsidP="00DB12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84D69">
          <w:rPr>
            <w:rFonts w:ascii="Times New Roman" w:hAnsi="Times New Roman" w:cs="Times New Roman"/>
            <w:sz w:val="28"/>
            <w:szCs w:val="28"/>
          </w:rPr>
          <w:t>статьей 19.28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62DF" w:rsidRPr="002B7EC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62DF" w:rsidRPr="00DB12AA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2AA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1462D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в предусмотренном Федеральным законом </w:t>
      </w:r>
      <w:r w:rsidR="002B7ECF" w:rsidRPr="002B7ECF">
        <w:rPr>
          <w:rFonts w:ascii="Times New Roman" w:hAnsi="Times New Roman" w:cs="Times New Roman"/>
          <w:sz w:val="28"/>
          <w:szCs w:val="28"/>
        </w:rPr>
        <w:t xml:space="preserve">№44-ФЗ </w:t>
      </w:r>
      <w:hyperlink r:id="rId19" w:history="1">
        <w:r w:rsidRPr="00984D69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</w:t>
      </w:r>
      <w:r w:rsidR="004D66B9">
        <w:rPr>
          <w:rFonts w:ascii="Times New Roman" w:hAnsi="Times New Roman" w:cs="Times New Roman"/>
          <w:sz w:val="28"/>
          <w:szCs w:val="28"/>
        </w:rPr>
        <w:t>ленах коллегиального исполнительного органа.</w:t>
      </w:r>
    </w:p>
    <w:p w:rsidR="004D66B9" w:rsidRPr="00373808" w:rsidRDefault="00CD75B6" w:rsidP="00DB12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08">
        <w:rPr>
          <w:rFonts w:ascii="Times New Roman" w:hAnsi="Times New Roman" w:cs="Times New Roman"/>
          <w:sz w:val="28"/>
          <w:szCs w:val="28"/>
        </w:rPr>
        <w:t>Поставщик участием</w:t>
      </w:r>
      <w:r w:rsidR="004D66B9" w:rsidRPr="00373808">
        <w:rPr>
          <w:rFonts w:ascii="Times New Roman" w:hAnsi="Times New Roman" w:cs="Times New Roman"/>
          <w:sz w:val="28"/>
          <w:szCs w:val="28"/>
        </w:rPr>
        <w:t xml:space="preserve"> в закупке малого объема декларирует </w:t>
      </w:r>
      <w:r w:rsidRPr="00373808">
        <w:rPr>
          <w:rFonts w:ascii="Times New Roman" w:hAnsi="Times New Roman" w:cs="Times New Roman"/>
          <w:sz w:val="28"/>
          <w:szCs w:val="28"/>
        </w:rPr>
        <w:t>свое соответствие требованиям, установленным п. 5.1. настоящего Регламента.</w:t>
      </w:r>
    </w:p>
    <w:p w:rsidR="00DB12AA" w:rsidRPr="00E053BE" w:rsidRDefault="00DB12AA" w:rsidP="00DB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88" w:rsidRDefault="00A309AE" w:rsidP="003B44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B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путем </w:t>
      </w:r>
    </w:p>
    <w:p w:rsidR="00A309AE" w:rsidRPr="003B4488" w:rsidRDefault="00A309AE" w:rsidP="003B44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8">
        <w:rPr>
          <w:rFonts w:ascii="Times New Roman" w:hAnsi="Times New Roman" w:cs="Times New Roman"/>
          <w:b/>
          <w:sz w:val="28"/>
          <w:szCs w:val="28"/>
        </w:rPr>
        <w:t xml:space="preserve">опубликования в открытой части Электронного </w:t>
      </w:r>
      <w:proofErr w:type="spellStart"/>
      <w:r w:rsidRPr="003B4488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Pr="003B4488">
        <w:rPr>
          <w:rFonts w:ascii="Times New Roman" w:hAnsi="Times New Roman" w:cs="Times New Roman"/>
          <w:b/>
          <w:sz w:val="28"/>
          <w:szCs w:val="28"/>
        </w:rPr>
        <w:t xml:space="preserve"> (магазина) заявки на закупку</w:t>
      </w:r>
    </w:p>
    <w:p w:rsidR="00A309AE" w:rsidRPr="00D22833" w:rsidRDefault="00A309AE" w:rsidP="00A3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9AE" w:rsidRPr="003F03C1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sz w:val="28"/>
          <w:szCs w:val="28"/>
        </w:rPr>
        <w:t xml:space="preserve">Условия и срок проведения закупки малого объема заказчик устанавливает самостоятельно в заявке на закупку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(магазине). </w:t>
      </w:r>
      <w:proofErr w:type="gramStart"/>
      <w:r w:rsidRPr="009D3358">
        <w:rPr>
          <w:rFonts w:ascii="Times New Roman" w:hAnsi="Times New Roman" w:cs="Times New Roman"/>
          <w:sz w:val="28"/>
          <w:szCs w:val="28"/>
        </w:rPr>
        <w:t xml:space="preserve">При этом минимальный срок для подачи предложений Поставщика о продаже должен быть определен не менее двух рабочих дней, время для подачи предложений Поставщика о продаже устанавливается в рабочие часы Заказчика, срок для заключения контракта (договора) должен быть определен Заказчиком и составлять не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B777C" w:rsidRPr="003F03C1">
        <w:rPr>
          <w:rFonts w:ascii="Times New Roman" w:hAnsi="Times New Roman" w:cs="Times New Roman"/>
          <w:sz w:val="28"/>
          <w:szCs w:val="28"/>
        </w:rPr>
        <w:t>2</w:t>
      </w:r>
      <w:r w:rsidRPr="003F03C1">
        <w:rPr>
          <w:rFonts w:ascii="Times New Roman" w:hAnsi="Times New Roman" w:cs="Times New Roman"/>
          <w:sz w:val="28"/>
          <w:szCs w:val="28"/>
        </w:rPr>
        <w:t>0 рабочих дней</w:t>
      </w:r>
      <w:r w:rsidR="00CE04C6" w:rsidRPr="003F03C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44353" w:rsidRPr="003F03C1">
        <w:rPr>
          <w:rFonts w:ascii="Times New Roman" w:hAnsi="Times New Roman" w:cs="Times New Roman"/>
          <w:sz w:val="28"/>
          <w:szCs w:val="28"/>
        </w:rPr>
        <w:t>окончания срока для подачи предложений Поставщика о продаже</w:t>
      </w:r>
      <w:r w:rsidRPr="003F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Исчисление сроков регулируется гражданским законодательством (глава 11 ГК РФ).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03.07.2017 № 1570, от 02.10.2017  № 2636, 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Заказчик в срок направления предложений Поставщика о продаже, установленный в заявке на закупку, вправе внести изменения в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 При этом сокращение срока для подачи предложений Поставщика о продаже не допускается.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 После внесения изменений срок для подачи предложений Поставщика о продаже должен быть продлен не менее чем на 2 рабочих дня.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02.10.2017 № 2636,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3F03C1">
        <w:rPr>
          <w:rFonts w:ascii="Times New Roman" w:hAnsi="Times New Roman" w:cs="Times New Roman"/>
          <w:sz w:val="28"/>
          <w:szCs w:val="28"/>
        </w:rPr>
        <w:t xml:space="preserve">до </w:t>
      </w:r>
      <w:r w:rsidR="0027669F" w:rsidRPr="003F03C1">
        <w:rPr>
          <w:rFonts w:ascii="Times New Roman" w:hAnsi="Times New Roman" w:cs="Times New Roman"/>
          <w:sz w:val="28"/>
          <w:szCs w:val="28"/>
        </w:rPr>
        <w:t xml:space="preserve">окончания срока подачи предложений Поставщика о продаже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вправе отменить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Изм</w:t>
      </w:r>
      <w:r w:rsidRPr="0075209B">
        <w:rPr>
          <w:rFonts w:ascii="Times New Roman" w:hAnsi="Times New Roman" w:cs="Times New Roman"/>
          <w:sz w:val="28"/>
          <w:szCs w:val="28"/>
        </w:rPr>
        <w:t>ененная 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аявка отображается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2ACA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аказчика и доступна 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Pr="00C4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51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внесения изменений в заявку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 или ее отмены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051">
        <w:rPr>
          <w:rFonts w:ascii="Times New Roman" w:hAnsi="Times New Roman" w:cs="Times New Roman"/>
          <w:sz w:val="28"/>
          <w:szCs w:val="28"/>
        </w:rPr>
        <w:t>оставщики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51">
        <w:rPr>
          <w:rFonts w:ascii="Times New Roman" w:hAnsi="Times New Roman" w:cs="Times New Roman"/>
          <w:sz w:val="28"/>
          <w:szCs w:val="28"/>
        </w:rPr>
        <w:t xml:space="preserve">получают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об изменении или отмене заявки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аказчика, указанная информация также размещается в </w:t>
      </w:r>
      <w:r>
        <w:rPr>
          <w:rFonts w:ascii="Times New Roman" w:hAnsi="Times New Roman" w:cs="Times New Roman"/>
          <w:sz w:val="28"/>
          <w:szCs w:val="28"/>
        </w:rPr>
        <w:t>открытой части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26051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 окончанию срока подачи предложений о продаже на заявку Заказчика не поступило – Заказчик самостоятельно 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продления подачи предложений Поставщика о продаже</w:t>
      </w:r>
      <w:r w:rsidR="003F0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о заключении контракта (договора) вне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 с единственным Поставщиком</w:t>
      </w:r>
      <w:r w:rsid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03323A" w:rsidRPr="003F03C1">
        <w:rPr>
          <w:rFonts w:ascii="Times New Roman" w:hAnsi="Times New Roman" w:cs="Times New Roman"/>
          <w:sz w:val="28"/>
          <w:szCs w:val="28"/>
        </w:rPr>
        <w:t>на условиях, определяемых заявкой на закупку по цене не выше объявленной в заявке на закупку</w:t>
      </w:r>
      <w:r w:rsidRPr="003F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сведения о таком контракте (договоре) отражаются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в личном кабинете.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BD6E47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</w:t>
      </w:r>
      <w:r w:rsidR="00BD6E47">
        <w:rPr>
          <w:rFonts w:ascii="Times New Roman" w:hAnsi="Times New Roman" w:cs="Times New Roman"/>
          <w:i/>
          <w:color w:val="FF0000"/>
          <w:sz w:val="20"/>
          <w:szCs w:val="20"/>
        </w:rPr>
        <w:t>, от 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025A">
        <w:rPr>
          <w:rFonts w:ascii="Times New Roman" w:hAnsi="Times New Roman" w:cs="Times New Roman"/>
          <w:sz w:val="28"/>
          <w:szCs w:val="28"/>
        </w:rPr>
        <w:t xml:space="preserve">ормирование Поставщиком предложения </w:t>
      </w:r>
      <w:proofErr w:type="gramStart"/>
      <w:r w:rsidRPr="0072025A">
        <w:rPr>
          <w:rFonts w:ascii="Times New Roman" w:hAnsi="Times New Roman" w:cs="Times New Roman"/>
          <w:sz w:val="28"/>
          <w:szCs w:val="28"/>
        </w:rPr>
        <w:t xml:space="preserve">о продаже на размещенную заявку Заказчика доступно в личном кабинете Поставщика до окончания срока подачи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7202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72025A">
        <w:rPr>
          <w:rFonts w:ascii="Times New Roman" w:hAnsi="Times New Roman" w:cs="Times New Roman"/>
          <w:sz w:val="28"/>
          <w:szCs w:val="28"/>
        </w:rPr>
        <w:t>, установленного Заказчиком</w:t>
      </w:r>
      <w:r>
        <w:rPr>
          <w:rFonts w:ascii="Times New Roman" w:hAnsi="Times New Roman" w:cs="Times New Roman"/>
          <w:sz w:val="28"/>
          <w:szCs w:val="28"/>
        </w:rPr>
        <w:t xml:space="preserve"> в заявке на закупку</w:t>
      </w:r>
      <w:r w:rsidRPr="0072025A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3358">
        <w:rPr>
          <w:rFonts w:ascii="Times New Roman" w:hAnsi="Times New Roman" w:cs="Times New Roman"/>
          <w:sz w:val="28"/>
          <w:szCs w:val="28"/>
        </w:rPr>
        <w:t xml:space="preserve">.8. Условия закупки малого объема формируются Заказчиком в соответствии с потребностью в заявке на закупку. В заявку на закупку, формируемую Заказчиком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 включаются, в том числе следующие сведения: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r w:rsidRPr="006F1910">
        <w:rPr>
          <w:rFonts w:ascii="Times New Roman" w:hAnsi="Times New Roman" w:cs="Times New Roman"/>
          <w:sz w:val="28"/>
          <w:szCs w:val="28"/>
        </w:rPr>
        <w:t xml:space="preserve"> указанием модели, товарного знака,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</w:t>
      </w:r>
      <w:r>
        <w:rPr>
          <w:rFonts w:ascii="Times New Roman" w:hAnsi="Times New Roman" w:cs="Times New Roman"/>
          <w:sz w:val="28"/>
          <w:szCs w:val="28"/>
        </w:rPr>
        <w:t>, являющихся предметом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товаре, работе, услуге</w:t>
      </w:r>
      <w:r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начальная цена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действия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окончания срока подачи Поставщиками предложений о продаже;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2B">
        <w:rPr>
          <w:rFonts w:ascii="Times New Roman" w:hAnsi="Times New Roman" w:cs="Times New Roman"/>
          <w:sz w:val="28"/>
          <w:szCs w:val="28"/>
        </w:rPr>
        <w:t>7</w:t>
      </w:r>
      <w:r w:rsidRPr="00923B73">
        <w:rPr>
          <w:rFonts w:ascii="Times New Roman" w:hAnsi="Times New Roman" w:cs="Times New Roman"/>
          <w:sz w:val="28"/>
          <w:szCs w:val="28"/>
        </w:rPr>
        <w:t>) планируемый срок заключения контракта (договора);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8) сведения об осуществлении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0" w:history="1">
        <w:r w:rsidRPr="00923B73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923B73">
        <w:rPr>
          <w:rFonts w:ascii="Times New Roman" w:hAnsi="Times New Roman" w:cs="Times New Roman"/>
          <w:sz w:val="28"/>
          <w:szCs w:val="28"/>
        </w:rPr>
        <w:t xml:space="preserve"> (устанавливаются при необходимости);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9) требования о представлении Поставщиком в предложении о продаже</w:t>
      </w:r>
      <w:r w:rsidRPr="00923B73">
        <w:t xml:space="preserve"> (</w:t>
      </w:r>
      <w:r w:rsidRPr="00923B73">
        <w:rPr>
          <w:rFonts w:ascii="Times New Roman" w:hAnsi="Times New Roman" w:cs="Times New Roman"/>
          <w:sz w:val="28"/>
          <w:szCs w:val="28"/>
        </w:rPr>
        <w:t>устанавливаются при необходимости):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сведений о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наименовании товара 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 (</w:t>
      </w:r>
      <w:proofErr w:type="gramStart"/>
      <w:r w:rsidRPr="00923B7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23B73">
        <w:rPr>
          <w:rFonts w:ascii="Times New Roman" w:hAnsi="Times New Roman" w:cs="Times New Roman"/>
          <w:sz w:val="28"/>
          <w:szCs w:val="28"/>
        </w:rPr>
        <w:t xml:space="preserve"> устанавливать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- сведений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 </w:t>
      </w:r>
      <w:r w:rsidRPr="00923B73">
        <w:rPr>
          <w:rFonts w:ascii="Times New Roman" w:hAnsi="Times New Roman" w:cs="Times New Roman"/>
          <w:sz w:val="28"/>
          <w:szCs w:val="28"/>
        </w:rPr>
        <w:lastRenderedPageBreak/>
        <w:t>связанных с определением соответствия поставляемого товара, выполняемой работы, оказываемой услуги потребностям Заказчика, указанным в заявке Заказчика;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СРО, аттестаты аккредитации и т.д.);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="00923B73">
        <w:rPr>
          <w:rFonts w:ascii="Times New Roman" w:hAnsi="Times New Roman" w:cs="Times New Roman"/>
          <w:sz w:val="28"/>
          <w:szCs w:val="28"/>
        </w:rPr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копий документов, подтверждающих качество товаров, работ, услуг (сертификаты, декларации соответствия, регистрационные удостоверения, свидетельства о госу</w:t>
      </w:r>
      <w:r w:rsidR="009D3358" w:rsidRPr="00923B73">
        <w:rPr>
          <w:rFonts w:ascii="Times New Roman" w:hAnsi="Times New Roman" w:cs="Times New Roman"/>
          <w:sz w:val="28"/>
          <w:szCs w:val="28"/>
        </w:rPr>
        <w:t>дарственной регистрации и т.д.).</w:t>
      </w:r>
    </w:p>
    <w:p w:rsidR="00807F6B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02.1</w:t>
      </w:r>
      <w:r w:rsidR="002F1AC2">
        <w:rPr>
          <w:rFonts w:ascii="Times New Roman" w:hAnsi="Times New Roman" w:cs="Times New Roman"/>
          <w:i/>
          <w:color w:val="FF0000"/>
          <w:sz w:val="20"/>
          <w:szCs w:val="20"/>
        </w:rPr>
        <w:t>0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2636)</w:t>
      </w:r>
    </w:p>
    <w:p w:rsidR="003F03C1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6.9. При формировании заявки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Pr="003F03C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3F03C1">
        <w:rPr>
          <w:rFonts w:ascii="Times New Roman" w:hAnsi="Times New Roman" w:cs="Times New Roman"/>
          <w:sz w:val="28"/>
          <w:szCs w:val="28"/>
        </w:rPr>
        <w:t xml:space="preserve">проект контракта (договора),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а также при необходимости размещает </w:t>
      </w:r>
      <w:r w:rsidRPr="003F03C1">
        <w:rPr>
          <w:rFonts w:ascii="Times New Roman" w:hAnsi="Times New Roman" w:cs="Times New Roman"/>
          <w:sz w:val="28"/>
          <w:szCs w:val="28"/>
        </w:rPr>
        <w:t>документы, содержащие описание требований к Поставщикам, а также требований к поставляемым товарам, выполняемым работам, оказываемым услугам. Такие документы доступны для скачивания и просмотра вместе с заявкой Заказчика.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Pr="00E20495" w:rsidRDefault="00A309AE" w:rsidP="00A309AE">
      <w:pPr>
        <w:pStyle w:val="a3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В состав предложения о продаже Поставщика на заявку Заказчика в личном кабинете Электронного </w:t>
      </w:r>
      <w:proofErr w:type="spellStart"/>
      <w:r w:rsidRPr="00E20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20495">
        <w:rPr>
          <w:rFonts w:ascii="Times New Roman" w:hAnsi="Times New Roman" w:cs="Times New Roman"/>
          <w:sz w:val="28"/>
          <w:szCs w:val="28"/>
        </w:rPr>
        <w:t xml:space="preserve"> (магазина) Поставщиком включаются следующие сведения и документы: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0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495">
        <w:rPr>
          <w:rFonts w:ascii="Times New Roman" w:hAnsi="Times New Roman" w:cs="Times New Roman"/>
          <w:sz w:val="28"/>
          <w:szCs w:val="28"/>
        </w:rPr>
        <w:t xml:space="preserve"> если Заказчик осуществляет закупку товара с указанием модели, товарного знака, наименования производителя и других признаков индивидуализации, позволяющих идентифицировать товар, а также, если Заказчик осуществляет закупку работ, услуг Поставщик, участвуя в закупке, соглашается с объявленными условиями;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сведения о цене, по которой Поставщик согласен заключить контракт (договор). Такая цена не должна превышать цену, установленную в заявке Заказчика;</w:t>
      </w:r>
    </w:p>
    <w:p w:rsidR="00A309AE" w:rsidRPr="00E20495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3)</w:t>
      </w:r>
      <w:r w:rsidRPr="00E20495">
        <w:rPr>
          <w:rFonts w:ascii="Times New Roman" w:hAnsi="Times New Roman" w:cs="Times New Roman"/>
          <w:sz w:val="28"/>
          <w:szCs w:val="28"/>
        </w:rPr>
        <w:tab/>
        <w:t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организаций декларация в свободной форме о соответствующей принадлежности;</w:t>
      </w:r>
    </w:p>
    <w:p w:rsidR="00A309AE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4) в случае, если в заявке Заказчика установлены требования, предусмотренные п. 9 ч. </w:t>
      </w:r>
      <w:r w:rsidR="004D06C9">
        <w:rPr>
          <w:rFonts w:ascii="Times New Roman" w:hAnsi="Times New Roman" w:cs="Times New Roman"/>
          <w:sz w:val="28"/>
          <w:szCs w:val="28"/>
        </w:rPr>
        <w:t>6</w:t>
      </w:r>
      <w:r w:rsidRPr="00E20495">
        <w:rPr>
          <w:rFonts w:ascii="Times New Roman" w:hAnsi="Times New Roman" w:cs="Times New Roman"/>
          <w:sz w:val="28"/>
          <w:szCs w:val="28"/>
        </w:rPr>
        <w:t>.8. настоящего Регламента Поставщик вместе с предложением о продаже предоставляет требуемые сведения и копии документов по предмету закупки. Прикрепленные документы должны быть доступны для скачивания и просмотра вместе с предложением о продаже Поставщика.</w:t>
      </w:r>
    </w:p>
    <w:p w:rsidR="00807F6B" w:rsidRPr="00C921B0" w:rsidRDefault="00807F6B" w:rsidP="00C921B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До даты окончания подачи предложений о продаже на заявку Заказчика Поставщик вправе при необходимости отозвать поданное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о продаже или внести изменение в части предлагаемой цены контракта (договора).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 истечении срока подачи Поставщиками предложений о продаже, указанного в заявке Заказчика, Заказчику автоматически открывается доступ к предложениям о продаже, поданным участниками малой закупки.</w:t>
      </w:r>
    </w:p>
    <w:p w:rsidR="00A309AE" w:rsidRPr="00B14044" w:rsidRDefault="00A309AE" w:rsidP="00A30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C">
        <w:rPr>
          <w:rFonts w:ascii="Times New Roman" w:hAnsi="Times New Roman" w:cs="Times New Roman"/>
          <w:sz w:val="28"/>
          <w:szCs w:val="28"/>
        </w:rPr>
        <w:t>6.13. В</w:t>
      </w:r>
      <w:r>
        <w:rPr>
          <w:rFonts w:ascii="Times New Roman" w:hAnsi="Times New Roman" w:cs="Times New Roman"/>
          <w:sz w:val="28"/>
          <w:szCs w:val="28"/>
        </w:rPr>
        <w:t xml:space="preserve"> течение срока подачи предложений о продаже Заказчик вправе направить приглашение об участии в закупке малого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разместившим 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 предложения о продаже, в прайс-листы </w:t>
      </w:r>
      <w:r w:rsidRPr="00B14044">
        <w:rPr>
          <w:rFonts w:ascii="Times New Roman" w:hAnsi="Times New Roman" w:cs="Times New Roman"/>
          <w:sz w:val="28"/>
          <w:szCs w:val="28"/>
        </w:rPr>
        <w:t>которых входит продукция</w:t>
      </w:r>
      <w:r>
        <w:rPr>
          <w:rFonts w:ascii="Times New Roman" w:hAnsi="Times New Roman" w:cs="Times New Roman"/>
          <w:sz w:val="28"/>
          <w:szCs w:val="28"/>
        </w:rPr>
        <w:t xml:space="preserve"> требуемая Заказчику.</w:t>
      </w:r>
    </w:p>
    <w:p w:rsidR="00AD3A4E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t>6.14</w:t>
      </w:r>
      <w:r w:rsidR="00AD3A4E" w:rsidRPr="00D22833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AD3A4E" w:rsidRPr="00D22833">
        <w:rPr>
          <w:rFonts w:ascii="Times New Roman" w:hAnsi="Times New Roman" w:cs="Times New Roman"/>
          <w:sz w:val="28"/>
          <w:szCs w:val="28"/>
        </w:rPr>
        <w:t>после окончания срока</w:t>
      </w:r>
      <w:r w:rsidR="00AD3A4E">
        <w:rPr>
          <w:rFonts w:ascii="Times New Roman" w:hAnsi="Times New Roman" w:cs="Times New Roman"/>
          <w:sz w:val="28"/>
          <w:szCs w:val="28"/>
        </w:rPr>
        <w:t xml:space="preserve"> </w:t>
      </w:r>
      <w:r w:rsidR="00AA4C02" w:rsidRPr="004B348C">
        <w:rPr>
          <w:rFonts w:ascii="Times New Roman" w:hAnsi="Times New Roman" w:cs="Times New Roman"/>
          <w:sz w:val="28"/>
          <w:szCs w:val="28"/>
        </w:rPr>
        <w:t xml:space="preserve">подачи предложений о продаже </w:t>
      </w:r>
      <w:r w:rsidR="00AD3A4E" w:rsidRPr="004B348C">
        <w:rPr>
          <w:rFonts w:ascii="Times New Roman" w:hAnsi="Times New Roman" w:cs="Times New Roman"/>
          <w:sz w:val="28"/>
          <w:szCs w:val="28"/>
        </w:rPr>
        <w:t>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контракт (договор)</w:t>
      </w:r>
      <w:r w:rsidR="004C4641" w:rsidRPr="004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8">
        <w:rPr>
          <w:rFonts w:ascii="Times New Roman" w:hAnsi="Times New Roman" w:cs="Times New Roman"/>
          <w:sz w:val="28"/>
          <w:szCs w:val="28"/>
        </w:rPr>
        <w:t xml:space="preserve">По итогам рассмотрения поданных Поставщиками предложений о продаже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Pr="003B4488">
        <w:rPr>
          <w:rFonts w:ascii="Times New Roman" w:hAnsi="Times New Roman" w:cs="Times New Roman"/>
          <w:sz w:val="28"/>
          <w:szCs w:val="28"/>
        </w:rPr>
        <w:t>протокол рассмотрения</w:t>
      </w:r>
      <w:r w:rsidR="00F439B5" w:rsidRPr="003B4488">
        <w:rPr>
          <w:rFonts w:ascii="Times New Roman" w:hAnsi="Times New Roman" w:cs="Times New Roman"/>
          <w:sz w:val="28"/>
          <w:szCs w:val="28"/>
        </w:rPr>
        <w:t>, в котором отражаются сведения об отклоненных и допущенных предложениях Поставщик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ов. Участникам закупки, </w:t>
      </w:r>
      <w:proofErr w:type="gramStart"/>
      <w:r w:rsidR="00A309AE" w:rsidRPr="003B448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A309AE" w:rsidRPr="003B4488">
        <w:rPr>
          <w:rFonts w:ascii="Times New Roman" w:hAnsi="Times New Roman" w:cs="Times New Roman"/>
          <w:sz w:val="28"/>
          <w:szCs w:val="28"/>
        </w:rPr>
        <w:t xml:space="preserve"> о продаже которых</w:t>
      </w:r>
      <w:r w:rsidR="00F439B5" w:rsidRPr="003B4488">
        <w:rPr>
          <w:rFonts w:ascii="Times New Roman" w:hAnsi="Times New Roman" w:cs="Times New Roman"/>
          <w:sz w:val="28"/>
          <w:szCs w:val="28"/>
        </w:rPr>
        <w:t xml:space="preserve">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отклонены, направляется уведомление </w:t>
      </w:r>
      <w:r w:rsidR="00F439B5" w:rsidRPr="003B4488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 w:rsidRPr="003B4488">
        <w:rPr>
          <w:rFonts w:ascii="Times New Roman" w:hAnsi="Times New Roman" w:cs="Times New Roman"/>
          <w:sz w:val="28"/>
          <w:szCs w:val="28"/>
        </w:rPr>
        <w:t>.</w:t>
      </w:r>
    </w:p>
    <w:p w:rsidR="0036546A" w:rsidRPr="00C921B0" w:rsidRDefault="0036546A" w:rsidP="003654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03.07.2017 № 1570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1769A" w:rsidRPr="004B348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342C87" w:rsidRPr="004B348C">
        <w:rPr>
          <w:rFonts w:ascii="Times New Roman" w:hAnsi="Times New Roman" w:cs="Times New Roman"/>
          <w:sz w:val="28"/>
          <w:szCs w:val="28"/>
        </w:rPr>
        <w:t xml:space="preserve">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Причины отклонения предложения Поставщика о продаже: </w:t>
      </w:r>
    </w:p>
    <w:p w:rsidR="00342C87" w:rsidRPr="004B348C" w:rsidRDefault="00342C8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1) предложение о продаже не соответствует требованиям, установленным </w:t>
      </w:r>
      <w:r w:rsidR="00B1769A" w:rsidRPr="004B348C">
        <w:rPr>
          <w:rFonts w:ascii="Times New Roman" w:hAnsi="Times New Roman" w:cs="Times New Roman"/>
          <w:sz w:val="28"/>
          <w:szCs w:val="28"/>
        </w:rPr>
        <w:t>в заявке Заказчика</w:t>
      </w:r>
      <w:r w:rsidR="007157AF"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C7C01" w:rsidRPr="00E2049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7C01" w:rsidRPr="00E2049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(копий документов) </w:t>
      </w:r>
      <w:r w:rsidR="00CC7C01" w:rsidRPr="00E20495">
        <w:rPr>
          <w:rFonts w:ascii="Times New Roman" w:hAnsi="Times New Roman" w:cs="Times New Roman"/>
          <w:sz w:val="28"/>
          <w:szCs w:val="28"/>
        </w:rPr>
        <w:t>и сведений, предусмотренных пунктом 6.10 настоящего Регламента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 и требуемых заявкой Заказчика</w:t>
      </w:r>
      <w:r w:rsidR="00CC7C01" w:rsidRPr="00E20495">
        <w:rPr>
          <w:rFonts w:ascii="Times New Roman" w:hAnsi="Times New Roman" w:cs="Times New Roman"/>
          <w:sz w:val="28"/>
          <w:szCs w:val="28"/>
        </w:rPr>
        <w:t>, или предоставление недостоверной информации в таких документах</w:t>
      </w:r>
      <w:r w:rsidR="00F439B5" w:rsidRPr="00E20495">
        <w:rPr>
          <w:rFonts w:ascii="Times New Roman" w:hAnsi="Times New Roman" w:cs="Times New Roman"/>
          <w:sz w:val="28"/>
          <w:szCs w:val="28"/>
        </w:rPr>
        <w:t xml:space="preserve">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(копиях документов) </w:t>
      </w:r>
      <w:r w:rsidR="00F439B5" w:rsidRPr="00E20495">
        <w:rPr>
          <w:rFonts w:ascii="Times New Roman" w:hAnsi="Times New Roman" w:cs="Times New Roman"/>
          <w:sz w:val="28"/>
          <w:szCs w:val="28"/>
        </w:rPr>
        <w:t>и сведениях</w:t>
      </w:r>
      <w:r w:rsidRPr="00E20495">
        <w:rPr>
          <w:rFonts w:ascii="Times New Roman" w:hAnsi="Times New Roman" w:cs="Times New Roman"/>
          <w:sz w:val="28"/>
          <w:szCs w:val="28"/>
        </w:rPr>
        <w:t>;</w:t>
      </w:r>
    </w:p>
    <w:p w:rsidR="0036546A" w:rsidRPr="00C921B0" w:rsidRDefault="0036546A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13.07.2017 № 1771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г.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3) предложение о продаже содержит цену контракта (договора), превышающую </w:t>
      </w:r>
      <w:r w:rsidR="004C4641" w:rsidRPr="004B348C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Pr="004B348C">
        <w:rPr>
          <w:rFonts w:ascii="Times New Roman" w:hAnsi="Times New Roman" w:cs="Times New Roman"/>
          <w:sz w:val="28"/>
          <w:szCs w:val="28"/>
        </w:rPr>
        <w:t xml:space="preserve">цену контракта (договора) в </w:t>
      </w:r>
      <w:r w:rsidR="004C4641" w:rsidRPr="004B348C">
        <w:rPr>
          <w:rFonts w:ascii="Times New Roman" w:hAnsi="Times New Roman" w:cs="Times New Roman"/>
          <w:sz w:val="28"/>
          <w:szCs w:val="28"/>
        </w:rPr>
        <w:t>заявке Заказчика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4) участник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4B348C">
        <w:rPr>
          <w:rFonts w:ascii="Times New Roman" w:hAnsi="Times New Roman" w:cs="Times New Roman"/>
          <w:sz w:val="28"/>
          <w:szCs w:val="28"/>
        </w:rPr>
        <w:t>закупки внесен в реестр недобросовестных поставщиков;</w:t>
      </w:r>
    </w:p>
    <w:p w:rsidR="00B1769A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5) </w:t>
      </w:r>
      <w:r w:rsidR="00B1769A" w:rsidRPr="004B348C">
        <w:rPr>
          <w:rFonts w:ascii="Times New Roman" w:hAnsi="Times New Roman" w:cs="Times New Roman"/>
          <w:sz w:val="28"/>
          <w:szCs w:val="28"/>
        </w:rPr>
        <w:t>несоответствие участника малой закупки требованиям,</w:t>
      </w:r>
      <w:r w:rsidR="00B1769A" w:rsidRPr="00AE6D2B">
        <w:rPr>
          <w:rFonts w:ascii="Times New Roman" w:hAnsi="Times New Roman" w:cs="Times New Roman"/>
          <w:sz w:val="28"/>
          <w:szCs w:val="28"/>
        </w:rPr>
        <w:t xml:space="preserve"> 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1769A" w:rsidRPr="00AE6D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B1769A" w:rsidRPr="00AE6D2B">
        <w:rPr>
          <w:rFonts w:ascii="Times New Roman" w:hAnsi="Times New Roman" w:cs="Times New Roman"/>
          <w:sz w:val="28"/>
          <w:szCs w:val="28"/>
        </w:rPr>
        <w:t xml:space="preserve"> предметом закупки</w:t>
      </w:r>
      <w:r w:rsidR="00B1769A">
        <w:rPr>
          <w:rFonts w:ascii="Times New Roman" w:hAnsi="Times New Roman" w:cs="Times New Roman"/>
          <w:sz w:val="28"/>
          <w:szCs w:val="28"/>
        </w:rPr>
        <w:t>;</w:t>
      </w:r>
    </w:p>
    <w:p w:rsidR="00F258D0" w:rsidRDefault="00A309AE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6</w:t>
      </w:r>
      <w:r w:rsidR="00F258D0" w:rsidRPr="00E20495">
        <w:rPr>
          <w:rFonts w:ascii="Times New Roman" w:hAnsi="Times New Roman" w:cs="Times New Roman"/>
          <w:sz w:val="28"/>
          <w:szCs w:val="28"/>
        </w:rPr>
        <w:t>)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 </w:t>
      </w:r>
      <w:r w:rsidR="00E053BE" w:rsidRPr="004D38AF">
        <w:rPr>
          <w:rFonts w:ascii="Times New Roman" w:hAnsi="Times New Roman" w:cs="Times New Roman"/>
          <w:sz w:val="28"/>
          <w:szCs w:val="28"/>
        </w:rPr>
        <w:t>з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аказчик вправе отклонить предложения Поставщика о продаже в случае, если с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67AC" w:rsidRPr="004D38AF">
        <w:rPr>
          <w:rFonts w:ascii="Times New Roman" w:hAnsi="Times New Roman" w:cs="Times New Roman"/>
          <w:sz w:val="28"/>
          <w:szCs w:val="28"/>
        </w:rPr>
        <w:t>расторгал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 ранее заключенные контракты (договоры) в связи с неисполнением, ненадлежащим исполнением.</w:t>
      </w:r>
    </w:p>
    <w:p w:rsidR="00A773E2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715D37" w:rsidRPr="00E66782" w:rsidRDefault="00E66782" w:rsidP="00E2049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закупки малого объема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путем формирования </w:t>
      </w:r>
      <w:r w:rsidR="00BE67AC">
        <w:rPr>
          <w:rFonts w:ascii="Times New Roman" w:hAnsi="Times New Roman" w:cs="Times New Roman"/>
          <w:b/>
          <w:sz w:val="28"/>
          <w:szCs w:val="28"/>
        </w:rPr>
        <w:t>предложения о закупке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173EFC" w:rsidRPr="00E66782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 (магазина)</w:t>
      </w:r>
    </w:p>
    <w:p w:rsidR="00173EF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045809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9">
        <w:rPr>
          <w:rFonts w:ascii="Times New Roman" w:hAnsi="Times New Roman" w:cs="Times New Roman"/>
          <w:sz w:val="28"/>
          <w:szCs w:val="28"/>
        </w:rPr>
        <w:t xml:space="preserve">При формировании предложения о продаже </w:t>
      </w:r>
      <w:r w:rsidR="00E66782" w:rsidRPr="00045809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E66782"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E66782" w:rsidRPr="00045809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045809">
        <w:rPr>
          <w:rFonts w:ascii="Times New Roman" w:hAnsi="Times New Roman" w:cs="Times New Roman"/>
          <w:sz w:val="28"/>
          <w:szCs w:val="28"/>
        </w:rPr>
        <w:t>Поставщик обязан при заполнении экранной формы предложения указать сведения о товаре, работе, услуге</w:t>
      </w:r>
      <w:r w:rsidR="00E66782" w:rsidRPr="00045809">
        <w:rPr>
          <w:rFonts w:ascii="Times New Roman" w:hAnsi="Times New Roman" w:cs="Times New Roman"/>
          <w:sz w:val="28"/>
          <w:szCs w:val="28"/>
        </w:rPr>
        <w:t>,</w:t>
      </w:r>
      <w:r w:rsidRPr="0004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0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045809">
        <w:rPr>
          <w:rFonts w:ascii="Times New Roman" w:hAnsi="Times New Roman" w:cs="Times New Roman"/>
          <w:sz w:val="28"/>
          <w:szCs w:val="28"/>
        </w:rPr>
        <w:t xml:space="preserve"> к продаже, сведения о цене, по которой он согласен заключить контракт (договор). </w:t>
      </w:r>
    </w:p>
    <w:p w:rsidR="00715D37" w:rsidRPr="0072025A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A">
        <w:rPr>
          <w:rFonts w:ascii="Times New Roman" w:hAnsi="Times New Roman" w:cs="Times New Roman"/>
          <w:sz w:val="28"/>
          <w:szCs w:val="28"/>
        </w:rPr>
        <w:t xml:space="preserve">В состав информации, включаемой Поставщиком в предложение о продаже в открытой части Электронного </w:t>
      </w:r>
      <w:proofErr w:type="spellStart"/>
      <w:r w:rsidRPr="0072025A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2025A">
        <w:rPr>
          <w:rFonts w:ascii="Times New Roman" w:hAnsi="Times New Roman" w:cs="Times New Roman"/>
          <w:sz w:val="28"/>
          <w:szCs w:val="28"/>
        </w:rPr>
        <w:t xml:space="preserve"> (магазина), </w:t>
      </w:r>
      <w:r w:rsidRPr="00E66782"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наименование товара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BE67AC">
        <w:rPr>
          <w:rFonts w:ascii="Times New Roman" w:hAnsi="Times New Roman" w:cs="Times New Roman"/>
          <w:sz w:val="28"/>
          <w:szCs w:val="28"/>
        </w:rPr>
        <w:t>(</w:t>
      </w:r>
      <w:r w:rsidR="00BE67AC" w:rsidRPr="00BE67AC">
        <w:rPr>
          <w:rFonts w:ascii="Times New Roman" w:hAnsi="Times New Roman" w:cs="Times New Roman"/>
          <w:sz w:val="28"/>
          <w:szCs w:val="28"/>
        </w:rPr>
        <w:t>с возможным указанием модели, товарного знака, наименования производителя и других признаков индивидуализации, позволяющих идентифицировать товар</w:t>
      </w:r>
      <w:r w:rsidR="00BE67AC">
        <w:rPr>
          <w:rFonts w:ascii="Times New Roman" w:hAnsi="Times New Roman" w:cs="Times New Roman"/>
          <w:sz w:val="28"/>
          <w:szCs w:val="28"/>
        </w:rPr>
        <w:t>)</w:t>
      </w:r>
      <w:r w:rsidR="00BE67AC" w:rsidRPr="00A52576">
        <w:rPr>
          <w:rFonts w:ascii="Times New Roman" w:hAnsi="Times New Roman" w:cs="Times New Roman"/>
          <w:sz w:val="28"/>
          <w:szCs w:val="28"/>
        </w:rPr>
        <w:t>, работы, услуги</w:t>
      </w:r>
      <w:r w:rsidRPr="00A52576">
        <w:rPr>
          <w:rFonts w:ascii="Times New Roman" w:hAnsi="Times New Roman" w:cs="Times New Roman"/>
          <w:sz w:val="28"/>
          <w:szCs w:val="28"/>
        </w:rPr>
        <w:t>;</w:t>
      </w:r>
    </w:p>
    <w:p w:rsidR="00715D37" w:rsidRPr="000E310E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товаре, работе, услуге</w:t>
      </w:r>
      <w:r w:rsidRPr="000E310E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E31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10E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Pr="000E310E">
        <w:rPr>
          <w:rFonts w:ascii="Times New Roman" w:hAnsi="Times New Roman" w:cs="Times New Roman"/>
          <w:sz w:val="28"/>
          <w:szCs w:val="28"/>
        </w:rPr>
        <w:t>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сроки поставки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объем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576">
        <w:rPr>
          <w:rFonts w:ascii="Times New Roman" w:hAnsi="Times New Roman" w:cs="Times New Roman"/>
          <w:sz w:val="28"/>
          <w:szCs w:val="28"/>
        </w:rPr>
        <w:t>редложения о продаже.</w:t>
      </w:r>
    </w:p>
    <w:p w:rsidR="00045809" w:rsidRPr="00757401" w:rsidRDefault="00045809" w:rsidP="0004580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401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закупки малого объема путем формирования </w:t>
      </w:r>
      <w:r w:rsidR="00BE67AC" w:rsidRPr="00757401">
        <w:rPr>
          <w:rFonts w:ascii="Times New Roman" w:hAnsi="Times New Roman" w:cs="Times New Roman"/>
          <w:sz w:val="28"/>
          <w:szCs w:val="28"/>
        </w:rPr>
        <w:t>предложения о закупке</w:t>
      </w:r>
      <w:r w:rsidRPr="00757401">
        <w:rPr>
          <w:rFonts w:ascii="Times New Roman" w:hAnsi="Times New Roman" w:cs="Times New Roman"/>
          <w:sz w:val="28"/>
          <w:szCs w:val="28"/>
        </w:rPr>
        <w:t xml:space="preserve"> из предложений Поставщик</w:t>
      </w:r>
      <w:r w:rsidR="009C18C1" w:rsidRPr="00757401">
        <w:rPr>
          <w:rFonts w:ascii="Times New Roman" w:hAnsi="Times New Roman" w:cs="Times New Roman"/>
          <w:sz w:val="28"/>
          <w:szCs w:val="28"/>
        </w:rPr>
        <w:t>ов</w:t>
      </w:r>
      <w:r w:rsidRPr="00757401">
        <w:rPr>
          <w:rFonts w:ascii="Times New Roman" w:hAnsi="Times New Roman" w:cs="Times New Roman"/>
          <w:sz w:val="28"/>
          <w:szCs w:val="28"/>
        </w:rPr>
        <w:t xml:space="preserve"> о продаже, размещенных в открытой части Электронного </w:t>
      </w:r>
      <w:proofErr w:type="spellStart"/>
      <w:r w:rsidRPr="0075740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57401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22F6C" w:rsidRPr="00757401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757401">
        <w:rPr>
          <w:rFonts w:ascii="Times New Roman" w:hAnsi="Times New Roman" w:cs="Times New Roman"/>
          <w:sz w:val="28"/>
          <w:szCs w:val="28"/>
        </w:rPr>
        <w:t>и направления Поставщику с наилучшим предложением о продаже приглашени</w:t>
      </w:r>
      <w:r w:rsidR="00421549" w:rsidRPr="00757401">
        <w:rPr>
          <w:rFonts w:ascii="Times New Roman" w:hAnsi="Times New Roman" w:cs="Times New Roman"/>
          <w:sz w:val="28"/>
          <w:szCs w:val="28"/>
        </w:rPr>
        <w:t>я</w:t>
      </w:r>
      <w:r w:rsidR="009C18C1" w:rsidRPr="00757401">
        <w:rPr>
          <w:rFonts w:ascii="Times New Roman" w:hAnsi="Times New Roman" w:cs="Times New Roman"/>
          <w:sz w:val="28"/>
          <w:szCs w:val="28"/>
        </w:rPr>
        <w:t xml:space="preserve"> заключить контракт (договор) по наименьшей цене контракта</w:t>
      </w:r>
      <w:r w:rsidR="00571D0E" w:rsidRPr="007574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C18C1" w:rsidRPr="00757401"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BE67AC">
      <w:pPr>
        <w:rPr>
          <w:rFonts w:ascii="Times New Roman" w:hAnsi="Times New Roman" w:cs="Times New Roman"/>
          <w:sz w:val="28"/>
          <w:szCs w:val="28"/>
        </w:rPr>
      </w:pPr>
    </w:p>
    <w:p w:rsidR="00A10BAE" w:rsidRDefault="00A10BAE" w:rsidP="000458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A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F3C51" w:rsidRPr="00BF3C51">
        <w:rPr>
          <w:rFonts w:ascii="Times New Roman" w:hAnsi="Times New Roman" w:cs="Times New Roman"/>
          <w:b/>
          <w:sz w:val="28"/>
          <w:szCs w:val="28"/>
        </w:rPr>
        <w:t>контракта (договора)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b/>
          <w:sz w:val="28"/>
          <w:szCs w:val="28"/>
        </w:rPr>
        <w:t>по итогам закуп</w:t>
      </w:r>
      <w:r w:rsidR="00BF3C51">
        <w:rPr>
          <w:rFonts w:ascii="Times New Roman" w:hAnsi="Times New Roman" w:cs="Times New Roman"/>
          <w:b/>
          <w:sz w:val="28"/>
          <w:szCs w:val="28"/>
        </w:rPr>
        <w:t>ок</w:t>
      </w:r>
      <w:r w:rsidR="008F63DC">
        <w:rPr>
          <w:rFonts w:ascii="Times New Roman" w:hAnsi="Times New Roman" w:cs="Times New Roman"/>
          <w:b/>
          <w:sz w:val="28"/>
          <w:szCs w:val="28"/>
        </w:rPr>
        <w:t xml:space="preserve"> малого объема</w:t>
      </w:r>
    </w:p>
    <w:p w:rsidR="00C30734" w:rsidRPr="00C30734" w:rsidRDefault="00C30734" w:rsidP="00C3073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1" w:rsidRPr="00571D0E" w:rsidRDefault="00F258D0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0E">
        <w:rPr>
          <w:rFonts w:ascii="Times New Roman" w:hAnsi="Times New Roman" w:cs="Times New Roman"/>
          <w:sz w:val="28"/>
          <w:szCs w:val="28"/>
        </w:rPr>
        <w:t>Контракт (договор) заключается по итогам закупок малого объема</w:t>
      </w:r>
      <w:r w:rsidR="009C18C1" w:rsidRPr="00571D0E">
        <w:rPr>
          <w:rFonts w:ascii="Times New Roman" w:hAnsi="Times New Roman" w:cs="Times New Roman"/>
          <w:sz w:val="28"/>
          <w:szCs w:val="28"/>
        </w:rPr>
        <w:t>:</w:t>
      </w:r>
    </w:p>
    <w:p w:rsidR="00F258D0" w:rsidRDefault="00460500" w:rsidP="009C18C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опубликования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 xml:space="preserve">с Поставщиком, который предложил лучшие условия исполнения контракта (договора) 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заявки Заказчика по наименьшей цене </w:t>
      </w:r>
      <w:r w:rsidR="00D2276B" w:rsidRPr="00571D0E">
        <w:rPr>
          <w:rFonts w:ascii="Times New Roman" w:hAnsi="Times New Roman" w:cs="Times New Roman"/>
          <w:sz w:val="28"/>
          <w:szCs w:val="28"/>
        </w:rPr>
        <w:t>у</w:t>
      </w:r>
      <w:r w:rsidR="00F258D0" w:rsidRPr="00571D0E">
        <w:rPr>
          <w:rFonts w:ascii="Times New Roman" w:hAnsi="Times New Roman" w:cs="Times New Roman"/>
          <w:sz w:val="28"/>
          <w:szCs w:val="28"/>
        </w:rPr>
        <w:t>частника закупки</w:t>
      </w:r>
      <w:r w:rsidR="00E16F34" w:rsidRPr="00571D0E">
        <w:rPr>
          <w:rFonts w:ascii="Times New Roman" w:hAnsi="Times New Roman" w:cs="Times New Roman"/>
          <w:sz w:val="28"/>
          <w:szCs w:val="28"/>
        </w:rPr>
        <w:t>.</w:t>
      </w:r>
      <w:r w:rsidR="00C514D5">
        <w:rPr>
          <w:rFonts w:ascii="Times New Roman" w:hAnsi="Times New Roman" w:cs="Times New Roman"/>
          <w:sz w:val="28"/>
          <w:szCs w:val="28"/>
        </w:rPr>
        <w:t xml:space="preserve"> </w:t>
      </w:r>
      <w:r w:rsidR="00C514D5" w:rsidRPr="00BD6E47">
        <w:rPr>
          <w:rFonts w:ascii="Times New Roman" w:hAnsi="Times New Roman" w:cs="Times New Roman"/>
          <w:sz w:val="28"/>
          <w:szCs w:val="28"/>
        </w:rPr>
        <w:t>Такой Поставщик признается победителем закупки малого объема.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>П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ри наличии нескольких </w:t>
      </w:r>
      <w:r w:rsidR="00E16F34" w:rsidRPr="00571D0E">
        <w:rPr>
          <w:rFonts w:ascii="Times New Roman" w:hAnsi="Times New Roman" w:cs="Times New Roman"/>
          <w:sz w:val="28"/>
          <w:szCs w:val="28"/>
        </w:rPr>
        <w:t>предложений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с одинаковой наименьшей ценой контракта, контракт (договор) заключается </w:t>
      </w:r>
      <w:r w:rsidR="00D2276B" w:rsidRPr="00571D0E">
        <w:rPr>
          <w:rFonts w:ascii="Times New Roman" w:hAnsi="Times New Roman" w:cs="Times New Roman"/>
          <w:sz w:val="28"/>
          <w:szCs w:val="28"/>
        </w:rPr>
        <w:t>с одним из участников закупки по усмотрению Заказчика</w:t>
      </w:r>
      <w:r w:rsidR="009C18C1" w:rsidRPr="00571D0E">
        <w:rPr>
          <w:rFonts w:ascii="Times New Roman" w:hAnsi="Times New Roman" w:cs="Times New Roman"/>
          <w:sz w:val="28"/>
          <w:szCs w:val="28"/>
        </w:rPr>
        <w:t>;</w:t>
      </w:r>
    </w:p>
    <w:p w:rsidR="00BD6E47" w:rsidRPr="00BD6E47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 Приказа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9C18C1" w:rsidRPr="00571D0E" w:rsidRDefault="00460500" w:rsidP="00BE67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формирования </w:t>
      </w:r>
      <w:r w:rsidR="00BE67AC" w:rsidRPr="00BE67AC">
        <w:rPr>
          <w:rFonts w:ascii="Times New Roman" w:hAnsi="Times New Roman" w:cs="Times New Roman"/>
          <w:sz w:val="28"/>
          <w:szCs w:val="28"/>
        </w:rPr>
        <w:t>предложения о закупк</w:t>
      </w:r>
      <w:r w:rsidR="00BE67AC">
        <w:rPr>
          <w:rFonts w:ascii="Times New Roman" w:hAnsi="Times New Roman" w:cs="Times New Roman"/>
          <w:sz w:val="28"/>
          <w:szCs w:val="28"/>
        </w:rPr>
        <w:t>е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с Поставщиком, </w:t>
      </w:r>
      <w:proofErr w:type="gramStart"/>
      <w:r w:rsidR="00571D0E" w:rsidRPr="00571D0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71D0E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571D0E" w:rsidRPr="00571D0E">
        <w:rPr>
          <w:rFonts w:ascii="Times New Roman" w:hAnsi="Times New Roman" w:cs="Times New Roman"/>
          <w:sz w:val="28"/>
          <w:szCs w:val="28"/>
        </w:rPr>
        <w:lastRenderedPageBreak/>
        <w:t>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2C20F9" w:rsidRDefault="002C20F9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контракта (договора) для подписания с Поставщиком инициируется Заказчиком.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Заказчик имеет возможность в личном кабинете </w:t>
      </w:r>
      <w:r w:rsidR="00AB19B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AB19B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B19BF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AB19BF">
        <w:rPr>
          <w:rFonts w:ascii="Times New Roman" w:hAnsi="Times New Roman" w:cs="Times New Roman"/>
          <w:sz w:val="28"/>
          <w:szCs w:val="28"/>
        </w:rPr>
        <w:t>документ</w:t>
      </w:r>
      <w:r w:rsidRPr="002C20F9">
        <w:rPr>
          <w:rFonts w:ascii="Times New Roman" w:hAnsi="Times New Roman" w:cs="Times New Roman"/>
          <w:sz w:val="28"/>
          <w:szCs w:val="28"/>
        </w:rPr>
        <w:t xml:space="preserve"> с текстом контра</w:t>
      </w:r>
      <w:r w:rsidR="00AB19BF">
        <w:rPr>
          <w:rFonts w:ascii="Times New Roman" w:hAnsi="Times New Roman" w:cs="Times New Roman"/>
          <w:sz w:val="28"/>
          <w:szCs w:val="28"/>
        </w:rPr>
        <w:t>кта (договора) и направить его П</w:t>
      </w:r>
      <w:r w:rsidRPr="002C20F9">
        <w:rPr>
          <w:rFonts w:ascii="Times New Roman" w:hAnsi="Times New Roman" w:cs="Times New Roman"/>
          <w:sz w:val="28"/>
          <w:szCs w:val="28"/>
        </w:rPr>
        <w:t xml:space="preserve">оставщику, с которым заключается контракт (договор), после чего </w:t>
      </w:r>
      <w:r w:rsidR="00AB19B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2C20F9">
        <w:rPr>
          <w:rFonts w:ascii="Times New Roman" w:hAnsi="Times New Roman" w:cs="Times New Roman"/>
          <w:sz w:val="28"/>
          <w:szCs w:val="28"/>
        </w:rPr>
        <w:t xml:space="preserve">с текстом контракта (договора) отображается в личном кабинете такого </w:t>
      </w:r>
      <w:r w:rsidR="00AB19BF">
        <w:rPr>
          <w:rFonts w:ascii="Times New Roman" w:hAnsi="Times New Roman" w:cs="Times New Roman"/>
          <w:sz w:val="28"/>
          <w:szCs w:val="28"/>
        </w:rPr>
        <w:t>П</w:t>
      </w:r>
      <w:r w:rsidRPr="002C20F9">
        <w:rPr>
          <w:rFonts w:ascii="Times New Roman" w:hAnsi="Times New Roman" w:cs="Times New Roman"/>
          <w:sz w:val="28"/>
          <w:szCs w:val="28"/>
        </w:rPr>
        <w:t>оставщика.</w:t>
      </w:r>
    </w:p>
    <w:p w:rsidR="00A10BAE" w:rsidRPr="00A10BAE" w:rsidRDefault="00A10BAE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BF3C51"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аказчик имеет возможность в течение срока, установленного для заключения </w:t>
      </w:r>
      <w:r w:rsidR="00BF3C5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A10BAE">
        <w:rPr>
          <w:rFonts w:ascii="Times New Roman" w:hAnsi="Times New Roman" w:cs="Times New Roman"/>
          <w:sz w:val="28"/>
          <w:szCs w:val="28"/>
        </w:rPr>
        <w:t>:</w:t>
      </w:r>
    </w:p>
    <w:p w:rsidR="00A10BAE" w:rsidRPr="00A10BAE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BF3C51">
        <w:rPr>
          <w:rFonts w:ascii="Times New Roman" w:hAnsi="Times New Roman" w:cs="Times New Roman"/>
          <w:sz w:val="28"/>
          <w:szCs w:val="28"/>
        </w:rPr>
        <w:t>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22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оставщиком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="007218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721837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21837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D2276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</w:t>
      </w:r>
      <w:r w:rsidR="00721837">
        <w:rPr>
          <w:rFonts w:ascii="Times New Roman" w:hAnsi="Times New Roman" w:cs="Times New Roman"/>
          <w:sz w:val="28"/>
          <w:szCs w:val="28"/>
        </w:rPr>
        <w:t>;</w:t>
      </w:r>
    </w:p>
    <w:p w:rsidR="0049094F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9094F">
        <w:rPr>
          <w:rFonts w:ascii="Times New Roman" w:hAnsi="Times New Roman" w:cs="Times New Roman"/>
          <w:sz w:val="28"/>
          <w:szCs w:val="28"/>
        </w:rPr>
        <w:t xml:space="preserve">отказаться от заключения </w:t>
      </w:r>
      <w:r w:rsidR="00BF3C51" w:rsidRPr="0049094F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49094F">
        <w:rPr>
          <w:rFonts w:ascii="Times New Roman" w:hAnsi="Times New Roman" w:cs="Times New Roman"/>
          <w:sz w:val="28"/>
          <w:szCs w:val="28"/>
        </w:rPr>
        <w:t>;</w:t>
      </w:r>
      <w:r w:rsidR="00D2276B" w:rsidRPr="004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81" w:rsidRPr="003F03C1" w:rsidRDefault="002C2481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на закупку, формируемую Заказчиком в Электронном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(магазине) в соответствии с разделом 6 настоящего </w:t>
      </w:r>
      <w:r w:rsidR="005261EF">
        <w:rPr>
          <w:rFonts w:ascii="Times New Roman" w:hAnsi="Times New Roman" w:cs="Times New Roman"/>
          <w:sz w:val="28"/>
          <w:szCs w:val="28"/>
        </w:rPr>
        <w:t>Р</w:t>
      </w:r>
      <w:r w:rsidRPr="005261EF">
        <w:rPr>
          <w:rFonts w:ascii="Times New Roman" w:hAnsi="Times New Roman" w:cs="Times New Roman"/>
          <w:sz w:val="28"/>
          <w:szCs w:val="28"/>
        </w:rPr>
        <w:t>егламента не было подано предложений Поставщика или поданные предложения были отклонены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="00592381" w:rsidRPr="003F03C1">
        <w:rPr>
          <w:rFonts w:ascii="Times New Roman" w:hAnsi="Times New Roman" w:cs="Times New Roman"/>
          <w:sz w:val="28"/>
          <w:szCs w:val="28"/>
        </w:rPr>
        <w:t>(закупка не состоялась),</w:t>
      </w:r>
      <w:r w:rsidRPr="003F03C1">
        <w:rPr>
          <w:rFonts w:ascii="Times New Roman" w:hAnsi="Times New Roman" w:cs="Times New Roman"/>
          <w:sz w:val="28"/>
          <w:szCs w:val="28"/>
        </w:rPr>
        <w:t xml:space="preserve"> Заказчик вправе заключить контракт (договор) вне Электронного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(магазина) с единственным Поставщиком, не зарегистрированным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(магазине), при этом такой контракт (договор) заключается на условиях, определяемых заявкой на закупку</w:t>
      </w:r>
      <w:r w:rsidR="00592381" w:rsidRPr="003F03C1">
        <w:rPr>
          <w:rFonts w:ascii="Times New Roman" w:hAnsi="Times New Roman" w:cs="Times New Roman"/>
          <w:sz w:val="28"/>
          <w:szCs w:val="28"/>
        </w:rPr>
        <w:t xml:space="preserve"> по цене не выше объявленной в заявке на закупку. С</w:t>
      </w:r>
      <w:r w:rsidRPr="003F03C1">
        <w:rPr>
          <w:rFonts w:ascii="Times New Roman" w:hAnsi="Times New Roman" w:cs="Times New Roman"/>
          <w:sz w:val="28"/>
          <w:szCs w:val="28"/>
        </w:rPr>
        <w:t>ведения о таком контракте (договоре) отражают</w:t>
      </w:r>
      <w:r w:rsidR="00EB777C" w:rsidRPr="003F03C1">
        <w:rPr>
          <w:rFonts w:ascii="Times New Roman" w:hAnsi="Times New Roman" w:cs="Times New Roman"/>
          <w:sz w:val="28"/>
          <w:szCs w:val="28"/>
        </w:rPr>
        <w:t>ся Заказчиком в личном кабинете</w:t>
      </w:r>
      <w:r w:rsidR="00BD6E47">
        <w:rPr>
          <w:rFonts w:ascii="Times New Roman" w:hAnsi="Times New Roman" w:cs="Times New Roman"/>
          <w:sz w:val="28"/>
          <w:szCs w:val="28"/>
        </w:rPr>
        <w:t>;</w:t>
      </w:r>
    </w:p>
    <w:p w:rsidR="003F03C1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02.10.2017 № 2636, от 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C514D5" w:rsidRPr="00BD6E47" w:rsidRDefault="0006383C" w:rsidP="000638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в случае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 если Заказчик или Поставщик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 (победитель закупки малого объема) </w:t>
      </w:r>
      <w:r w:rsidR="00F91296" w:rsidRPr="00BD6E47">
        <w:rPr>
          <w:rFonts w:ascii="Times New Roman" w:hAnsi="Times New Roman" w:cs="Times New Roman"/>
          <w:sz w:val="28"/>
          <w:szCs w:val="28"/>
        </w:rPr>
        <w:t>откажется от заключения контракта (договора)</w:t>
      </w:r>
      <w:r w:rsidRPr="00BD6E47">
        <w:rPr>
          <w:rFonts w:ascii="Times New Roman" w:hAnsi="Times New Roman" w:cs="Times New Roman"/>
          <w:sz w:val="28"/>
          <w:szCs w:val="28"/>
        </w:rPr>
        <w:t>,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Заказчик вправе 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заключить контракт (договор) 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с участником закупки, который предложил такую </w:t>
      </w:r>
      <w:proofErr w:type="gramStart"/>
      <w:r w:rsidR="00C514D5" w:rsidRPr="00BD6E4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514D5" w:rsidRPr="00BD6E47">
        <w:rPr>
          <w:rFonts w:ascii="Times New Roman" w:hAnsi="Times New Roman" w:cs="Times New Roman"/>
          <w:sz w:val="28"/>
          <w:szCs w:val="28"/>
        </w:rPr>
        <w:t xml:space="preserve"> как и победитель закупки малого объема цену контракта (договора) или предложение о цене контракта (договора) которого содержит лучшие условия по цене контракта (договора), следующие после условий, предложенных победителем закупки малого объема.</w:t>
      </w:r>
    </w:p>
    <w:p w:rsidR="00BD6E47" w:rsidRPr="00BD6E47" w:rsidRDefault="00BD6E47" w:rsidP="00BD6E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E47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</w:t>
      </w:r>
      <w:r w:rsidRPr="00BD6E4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добавлен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E16F34" w:rsidRDefault="00E16F34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34">
        <w:rPr>
          <w:rFonts w:ascii="Times New Roman" w:hAnsi="Times New Roman" w:cs="Times New Roman"/>
          <w:sz w:val="28"/>
          <w:szCs w:val="28"/>
        </w:rPr>
        <w:t>По результатам закупки малого объема Поставщик, предложивший лучшие условия исполнения и наименьшую цену</w:t>
      </w:r>
      <w:r w:rsidR="00A10BAE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имеет возможность в течение срока, установленного для заключения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(договора):</w:t>
      </w:r>
    </w:p>
    <w:p w:rsidR="00064D3E" w:rsidRDefault="006A5F7C" w:rsidP="00064D3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Заказчику заключить контракт в письменной форме на бумажном носителе </w:t>
      </w:r>
      <w:r w:rsidR="00064D3E">
        <w:rPr>
          <w:rFonts w:ascii="Times New Roman" w:hAnsi="Times New Roman" w:cs="Times New Roman"/>
          <w:sz w:val="28"/>
          <w:szCs w:val="28"/>
        </w:rPr>
        <w:t xml:space="preserve">в случае, если Заказчиком определен способ заключения 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(магазине);</w:t>
      </w:r>
    </w:p>
    <w:p w:rsidR="00A309AE" w:rsidRPr="00A309AE" w:rsidRDefault="006A5F7C" w:rsidP="00A309A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sz w:val="28"/>
          <w:szCs w:val="28"/>
        </w:rPr>
        <w:t>отказаться от заключения контракта (договора).</w:t>
      </w:r>
    </w:p>
    <w:p w:rsidR="00245DEB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Контракт (договор)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П</w:t>
      </w:r>
      <w:r w:rsidR="00A10BAE" w:rsidRPr="00460500">
        <w:rPr>
          <w:rFonts w:ascii="Times New Roman" w:hAnsi="Times New Roman" w:cs="Times New Roman"/>
          <w:sz w:val="28"/>
          <w:szCs w:val="28"/>
        </w:rPr>
        <w:t>оставщика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и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D22833">
        <w:rPr>
          <w:rFonts w:ascii="Times New Roman" w:hAnsi="Times New Roman" w:cs="Times New Roman"/>
          <w:sz w:val="28"/>
          <w:szCs w:val="28"/>
        </w:rPr>
        <w:t>З</w:t>
      </w:r>
      <w:r w:rsidR="00A10BAE" w:rsidRPr="00D22833">
        <w:rPr>
          <w:rFonts w:ascii="Times New Roman" w:hAnsi="Times New Roman" w:cs="Times New Roman"/>
          <w:sz w:val="28"/>
          <w:szCs w:val="28"/>
        </w:rPr>
        <w:t>аказчика.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F77D4D" w:rsidRPr="00D22833">
        <w:rPr>
          <w:rFonts w:ascii="Times New Roman" w:hAnsi="Times New Roman" w:cs="Times New Roman"/>
          <w:sz w:val="28"/>
          <w:szCs w:val="28"/>
        </w:rPr>
        <w:t xml:space="preserve">В связи с тем, что контракт (договор) заключается по итогам определения </w:t>
      </w:r>
      <w:r w:rsidR="00F77D4D" w:rsidRPr="00D22833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единственного Поставщика посредством Электронного </w:t>
      </w:r>
      <w:proofErr w:type="spellStart"/>
      <w:r w:rsidR="00F77D4D" w:rsidRPr="00D2283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магазина) </w:t>
      </w:r>
      <w:proofErr w:type="gramEnd"/>
      <w:r w:rsidR="004D38AF" w:rsidRPr="00D22833">
        <w:rPr>
          <w:rFonts w:ascii="Times New Roman" w:hAnsi="Times New Roman" w:cs="Times New Roman"/>
          <w:sz w:val="28"/>
          <w:szCs w:val="28"/>
        </w:rPr>
        <w:t>дата заключения контракта н</w:t>
      </w:r>
      <w:r w:rsidR="00F77D4D" w:rsidRPr="00D22833">
        <w:rPr>
          <w:rFonts w:ascii="Times New Roman" w:hAnsi="Times New Roman" w:cs="Times New Roman"/>
          <w:sz w:val="28"/>
          <w:szCs w:val="28"/>
        </w:rPr>
        <w:t>е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77D4D" w:rsidRPr="00D22833">
        <w:rPr>
          <w:rFonts w:ascii="Times New Roman" w:hAnsi="Times New Roman" w:cs="Times New Roman"/>
          <w:sz w:val="28"/>
          <w:szCs w:val="28"/>
        </w:rPr>
        <w:t>ранее даты окончания подачи предложений Поставщика о продаже и даты окончания рассмотрения Заказчиком таких предложений.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6A" w:rsidRPr="00C921B0" w:rsidRDefault="0036546A" w:rsidP="00C921B0">
      <w:pPr>
        <w:pStyle w:val="a3"/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03.07.2017 № 1570)</w:t>
      </w:r>
    </w:p>
    <w:p w:rsidR="00652697" w:rsidRPr="003F03C1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5</w:t>
      </w:r>
      <w:r w:rsidR="00AC56EF" w:rsidRPr="003F0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3C1">
        <w:rPr>
          <w:rFonts w:ascii="Times New Roman" w:hAnsi="Times New Roman" w:cs="Times New Roman"/>
          <w:sz w:val="28"/>
          <w:szCs w:val="28"/>
        </w:rPr>
        <w:t xml:space="preserve">. </w:t>
      </w:r>
      <w:r w:rsidR="00996E77" w:rsidRPr="003F03C1">
        <w:rPr>
          <w:rFonts w:ascii="Times New Roman" w:hAnsi="Times New Roman" w:cs="Times New Roman"/>
          <w:sz w:val="28"/>
          <w:szCs w:val="28"/>
        </w:rPr>
        <w:t>Исполнение контракта (договора) осуществляется в соответствии с гражданским законодательством.</w:t>
      </w:r>
    </w:p>
    <w:p w:rsidR="008D7F75" w:rsidRPr="003F03C1" w:rsidRDefault="008D7F75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Поставляемый в ходе исполнения контракта (договора) товар должен быть новым товаром (товаром, который не был в употреблении, в ремонте, в том </w:t>
      </w:r>
      <w:proofErr w:type="gramStart"/>
      <w:r w:rsidRPr="003F03C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заявкой Заказчика на закупку.</w:t>
      </w:r>
    </w:p>
    <w:p w:rsidR="008D7F75" w:rsidRDefault="00245DEB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При исполнении контракта (договора), </w:t>
      </w:r>
      <w:r w:rsidR="008D7F75" w:rsidRPr="003F03C1">
        <w:rPr>
          <w:rFonts w:ascii="Times New Roman" w:hAnsi="Times New Roman" w:cs="Times New Roman"/>
          <w:sz w:val="28"/>
          <w:szCs w:val="28"/>
        </w:rPr>
        <w:t>по согласованию Заказчика с Поставщиком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(договоре). В этом случае соответствующие изменения должны быть внесены в контракт (договор) дополнительным соглашением.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(пункт добавлен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риказом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EE7580" w:rsidRDefault="00571D0E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6</w:t>
      </w:r>
      <w:r w:rsidR="00A10BAE" w:rsidRPr="003F03C1">
        <w:rPr>
          <w:rFonts w:ascii="Times New Roman" w:hAnsi="Times New Roman" w:cs="Times New Roman"/>
          <w:sz w:val="28"/>
          <w:szCs w:val="28"/>
        </w:rPr>
        <w:t>.</w:t>
      </w:r>
      <w:r w:rsidR="00A10BAE" w:rsidRPr="008F63DC">
        <w:rPr>
          <w:rFonts w:ascii="Times New Roman" w:hAnsi="Times New Roman" w:cs="Times New Roman"/>
          <w:sz w:val="28"/>
          <w:szCs w:val="28"/>
        </w:rPr>
        <w:t xml:space="preserve">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Сведения о заключенном </w:t>
      </w:r>
      <w:r w:rsidR="00996E77">
        <w:rPr>
          <w:rFonts w:ascii="Times New Roman" w:hAnsi="Times New Roman" w:cs="Times New Roman"/>
          <w:sz w:val="28"/>
          <w:szCs w:val="28"/>
        </w:rPr>
        <w:t>по итогам проведения закупки малого объема в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D15115">
        <w:rPr>
          <w:rFonts w:ascii="Times New Roman" w:hAnsi="Times New Roman" w:cs="Times New Roman"/>
          <w:sz w:val="28"/>
          <w:szCs w:val="28"/>
        </w:rPr>
        <w:t>Э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8F63DC" w:rsidRPr="00E31B12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8F63DC" w:rsidRPr="00E31B12">
        <w:rPr>
          <w:rFonts w:ascii="Times New Roman" w:hAnsi="Times New Roman" w:cs="Times New Roman"/>
          <w:sz w:val="28"/>
          <w:szCs w:val="28"/>
        </w:rPr>
        <w:t xml:space="preserve"> (магазине) контракте (договоре) </w:t>
      </w:r>
      <w:r w:rsidR="00A10BAE" w:rsidRPr="00E31B12">
        <w:rPr>
          <w:rFonts w:ascii="Times New Roman" w:hAnsi="Times New Roman" w:cs="Times New Roman"/>
          <w:sz w:val="28"/>
          <w:szCs w:val="28"/>
        </w:rPr>
        <w:t>направл</w:t>
      </w:r>
      <w:r w:rsidR="008F63DC" w:rsidRPr="00E31B12">
        <w:rPr>
          <w:rFonts w:ascii="Times New Roman" w:hAnsi="Times New Roman" w:cs="Times New Roman"/>
          <w:sz w:val="28"/>
          <w:szCs w:val="28"/>
        </w:rPr>
        <w:t>яются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097CD7">
        <w:rPr>
          <w:rFonts w:ascii="Times New Roman" w:hAnsi="Times New Roman" w:cs="Times New Roman"/>
          <w:sz w:val="28"/>
          <w:szCs w:val="28"/>
        </w:rPr>
        <w:t xml:space="preserve">(создаются)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в </w:t>
      </w:r>
      <w:r w:rsidR="00BF3C51" w:rsidRPr="00E31B12">
        <w:rPr>
          <w:rFonts w:ascii="Times New Roman" w:hAnsi="Times New Roman" w:cs="Times New Roman"/>
          <w:sz w:val="28"/>
          <w:szCs w:val="28"/>
        </w:rPr>
        <w:t>РИСБО</w:t>
      </w:r>
      <w:r w:rsidR="00097CD7">
        <w:rPr>
          <w:rFonts w:ascii="Times New Roman" w:hAnsi="Times New Roman" w:cs="Times New Roman"/>
          <w:sz w:val="28"/>
          <w:szCs w:val="28"/>
        </w:rPr>
        <w:t>.</w:t>
      </w:r>
    </w:p>
    <w:p w:rsidR="00176433" w:rsidRDefault="00176433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 xml:space="preserve">8.7. Заказчик по факту исполнения или расторжения контракта (договора) вносит сведения в личном кабинете Электронного </w:t>
      </w:r>
      <w:proofErr w:type="spellStart"/>
      <w:r w:rsidRPr="00BD6E47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BD6E47">
        <w:rPr>
          <w:rFonts w:ascii="Times New Roman" w:hAnsi="Times New Roman" w:cs="Times New Roman"/>
          <w:sz w:val="28"/>
          <w:szCs w:val="28"/>
        </w:rPr>
        <w:t xml:space="preserve"> (магазина) о соответствующем статусе контракта (договора) «Исполнен» или «Расторгнут».</w:t>
      </w:r>
    </w:p>
    <w:p w:rsidR="00EE7580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(пункт добавлен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D6E47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4A08" w:rsidRPr="005261EF" w:rsidRDefault="00884A08" w:rsidP="00884A0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F">
        <w:rPr>
          <w:rFonts w:ascii="Times New Roman" w:hAnsi="Times New Roman" w:cs="Times New Roman"/>
          <w:b/>
          <w:sz w:val="28"/>
          <w:szCs w:val="28"/>
        </w:rPr>
        <w:t xml:space="preserve">Перечень закупок малого объема,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которых Заказчик вправе не использовать Электронный </w:t>
      </w:r>
      <w:proofErr w:type="spellStart"/>
      <w:r w:rsidRPr="005261EF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(магазин)</w:t>
      </w:r>
    </w:p>
    <w:p w:rsidR="00884A08" w:rsidRPr="00C921B0" w:rsidRDefault="0036546A" w:rsidP="00C921B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пункт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изложен в новой ред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02.10.2017 № 2636)</w:t>
      </w:r>
    </w:p>
    <w:p w:rsidR="00884A08" w:rsidRDefault="00884A08" w:rsidP="00884A08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не использовать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(магазин) при осуществлении следующих закупок: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на сумму, не превышающую 5 (пяти)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по мобилизационной подготовке в Российской Федерации;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по контрактам (договорам), заключаемым Заказчиком с органами исполнительной власти (в соответствии с </w:t>
      </w:r>
      <w:r w:rsidRPr="00640613">
        <w:rPr>
          <w:rFonts w:ascii="Times New Roman" w:hAnsi="Times New Roman" w:cs="Times New Roman"/>
          <w:sz w:val="28"/>
          <w:szCs w:val="28"/>
        </w:rPr>
        <w:lastRenderedPageBreak/>
        <w:t>их полномочиями) или государственными (муниципальными) учреждениями, государственными (муниципальными) унитарными предприятиями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подпункт изложен в новой редакции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640613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07.02.2018 г. № 87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связанных с направлением работника в служебную командировку.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бюджетными и автономными учреждениями, унитарными предприятиями услуги по выдаче банковской гарантии;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экспертов (экспертных организаций), членов комиссии жюри;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по выполнению работ по научно-технической обработке документов, переплету документов и оказанию иных архивных услуг;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предусмотренных календарным планом-графиком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31.05.2010 года  № 202-пп «Об утверждении Положения об управлении проектами в органах исполнительной власти и государственных органах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переводческих услуг, в том числе в случае необходимости обеспечение проезда к месту оказания услуг и обратно, наем жилого помещения;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и услуг, оказываемых физическими лицами с использованием их личного труда;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 метрологических услуг (поверка, испытание и т.д.);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 xml:space="preserve">закупка услуг по предварительному, периодическому медицинскому осмотру сотрудников, а также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освидетельствованию безработных граждан;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закупка услуг по</w:t>
      </w:r>
      <w:r w:rsidRPr="005261EF">
        <w:rPr>
          <w:rFonts w:ascii="Times New Roman" w:hAnsi="Times New Roman" w:cs="Times New Roman"/>
          <w:sz w:val="28"/>
          <w:szCs w:val="28"/>
        </w:rPr>
        <w:t xml:space="preserve"> </w:t>
      </w:r>
      <w:r w:rsidR="00884A08" w:rsidRPr="005261EF">
        <w:rPr>
          <w:rFonts w:ascii="Times New Roman" w:hAnsi="Times New Roman" w:cs="Times New Roman"/>
          <w:sz w:val="28"/>
          <w:szCs w:val="28"/>
        </w:rPr>
        <w:t xml:space="preserve">изготовлению этикеток на </w:t>
      </w:r>
      <w:proofErr w:type="spellStart"/>
      <w:r w:rsidR="00884A08" w:rsidRPr="005261EF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лекарственные средства, изготавливаемые в производственной внутрибольничной аптеке по рецептам врачей отделений, закупка оказания услуг по определению качества </w:t>
      </w:r>
      <w:proofErr w:type="spellStart"/>
      <w:r w:rsidR="00884A08" w:rsidRPr="005261EF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лекарственных средств, изготавливаемых во внутрибольничных аптеках, и получение для этой услуги титрованных растворов, реактивов, индикаторов, эталонных растворов в соответствии с приказом Министерства здравоохранения Российской Федерации от 16.07.1997 года № 214 «О контроле качества лекарственных средств, изготовляемых</w:t>
      </w:r>
      <w:proofErr w:type="gram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в аптечных организациях (аптеках)»;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а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ования Белгородской области от 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07.02.2018 г.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а также закупка на оказание услуг по уничтожению наркотических средств и психотропных веществ;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медицинской помощи конкретному больному;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лекарственных препаратов для пациентов, находящихся на лечении в условиях стационара, по жизненным показаниям;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медицинских услуг, оказание которых осуществляется учреждением, работающим в системе обязательного медицинского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 экономических и иных систем, установленных у заказчика;</w:t>
      </w:r>
      <w:proofErr w:type="gramEnd"/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закупка услуг по обучению специалистов заказчика образовательными организациями, отобранными для участия в реализации Государственного плана подготовки управленческих кадров для организаций народного хозяйства Российской Федерации в соответствии с Постановлением Правительства от 24 марта 2007 года №177 «О подготовке управленческих кадров для организаций народного хозяйства Российской Федерации в 2007/08 - 2017/18 учебных годах» и реализации иных мероприятий в соответствии с нормативными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 подпункт изложен в новой редакции  Приказом управления государственного заказа и лицензирования Белгородской области от 07.02.2018 г. № 87)</w:t>
      </w:r>
    </w:p>
    <w:p w:rsidR="00F36684" w:rsidRPr="00F36684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Интернет, услуг Интернет-провайдером и других телекоммуникационных услуг;</w:t>
      </w:r>
      <w:r w:rsidR="00F36684"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-бланочной документации для образовательных учреждений Белгородской области;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50B">
        <w:rPr>
          <w:rFonts w:ascii="Times New Roman" w:hAnsi="Times New Roman" w:cs="Times New Roman"/>
          <w:sz w:val="28"/>
          <w:szCs w:val="28"/>
        </w:rPr>
        <w:t>закупка услуг по: водоснабжению; водоотведению; теплоснабжению; газоснабжению; обращению с твердыми коммунальными отходами; обращению с опасными отходами; реализации сжиженного газа; подключению (присоединению) к сетям инженерно-технического обеспечения (в том числе технологического присоединения к электрическим сетям); хранению и ввозу (вывозу) наркотических средств и психотропных веществ;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закупка услуг по содержанию и ремонту одного или нескольких помещений, переданных в безвозмездное пользование, оперативное управление, хозяйственное ведение или аренду заказчику, услуг по водо-, тепл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, газо- и энергоснабжению, услуг по охране, услуг по вывозу бытовых отходов, услуг по содержанию общего имущества таких помещений в случае, если данные услуги оказываются другому лицу или другим лицам, пользующимся помещениями, находящимися в здании, в 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расположены помещения, переданные заказчику в безвозмездное пользование, оперативное управление, хозяйственное ведение или аренду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 подпункт изложен в новой редакции  Приказом управления государственного заказа и лицензирования Белгородской области от 07.02.2018 г.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с целью заключения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оказание услуг почтовой связи, работ и услуг, связанных с эксплуатацией, техническим обслуживанием и ремонтом франкировальной машины, также поставка государственных знаков почтовой оплаты, маркированных конвертов;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 с Федеральным законом от 17.08.1995 года №147-ФЗ «О естественных монополиях», а также услуг центрального депозитария;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 закупка товаров, работ, услуг, связанных с содержанием опасных производственных объектов, определенных в соответствии с Федеральным законом от 21.07.1997 года №116-ФЗ «О промышленной безопасности опасных производственных объектов»;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F36684" w:rsidRPr="00BD6E47" w:rsidRDefault="00884A08" w:rsidP="00F3668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закупка на оказание услуг</w:t>
      </w:r>
      <w:r w:rsidR="00640613">
        <w:rPr>
          <w:rFonts w:ascii="Times New Roman" w:hAnsi="Times New Roman" w:cs="Times New Roman"/>
          <w:sz w:val="28"/>
          <w:szCs w:val="28"/>
        </w:rPr>
        <w:t xml:space="preserve"> на ремонт</w:t>
      </w:r>
      <w:r w:rsidRPr="00BD6E47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</w:t>
      </w:r>
      <w:r w:rsidR="00F36684" w:rsidRPr="00BD6E47">
        <w:rPr>
          <w:rFonts w:ascii="Times New Roman" w:hAnsi="Times New Roman" w:cs="Times New Roman"/>
          <w:sz w:val="28"/>
          <w:szCs w:val="28"/>
        </w:rPr>
        <w:t>:</w:t>
      </w:r>
      <w:r w:rsidRPr="00BD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 xml:space="preserve">- </w:t>
      </w:r>
      <w:r w:rsidR="00884A08" w:rsidRPr="00BD6E47">
        <w:rPr>
          <w:rFonts w:ascii="Times New Roman" w:hAnsi="Times New Roman" w:cs="Times New Roman"/>
          <w:sz w:val="28"/>
          <w:szCs w:val="28"/>
        </w:rPr>
        <w:t>средств охраны</w:t>
      </w:r>
      <w:r w:rsidR="0006383C" w:rsidRPr="00BD6E47">
        <w:rPr>
          <w:rFonts w:ascii="Times New Roman" w:hAnsi="Times New Roman" w:cs="Times New Roman"/>
          <w:sz w:val="28"/>
          <w:szCs w:val="28"/>
        </w:rPr>
        <w:t>, в том числе систем охранно-пожарной сигнализации, пожаротушения, пож</w:t>
      </w:r>
      <w:r w:rsidR="00DB16C4" w:rsidRPr="00BD6E47">
        <w:rPr>
          <w:rFonts w:ascii="Times New Roman" w:hAnsi="Times New Roman" w:cs="Times New Roman"/>
          <w:sz w:val="28"/>
          <w:szCs w:val="28"/>
        </w:rPr>
        <w:t>арной сигнализации и оповещения</w:t>
      </w:r>
      <w:r w:rsidR="00884A08" w:rsidRPr="00BD6E47">
        <w:rPr>
          <w:rFonts w:ascii="Times New Roman" w:hAnsi="Times New Roman" w:cs="Times New Roman"/>
          <w:sz w:val="28"/>
          <w:szCs w:val="28"/>
        </w:rPr>
        <w:t>;</w:t>
      </w:r>
      <w:r w:rsidRPr="00BD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- телефонной сети, в том числе автоматической телефонной станции (АТС);</w:t>
      </w:r>
      <w:r w:rsidRPr="00BD6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6E47">
        <w:rPr>
          <w:rFonts w:ascii="Times New Roman" w:hAnsi="Times New Roman" w:cs="Times New Roman"/>
          <w:sz w:val="28"/>
          <w:szCs w:val="28"/>
        </w:rPr>
        <w:t>локальной вычислительной кабельной сети;</w:t>
      </w:r>
    </w:p>
    <w:p w:rsidR="0006383C" w:rsidRDefault="0006383C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b/>
          <w:sz w:val="28"/>
          <w:szCs w:val="28"/>
        </w:rPr>
        <w:t>-</w:t>
      </w:r>
      <w:r w:rsidRPr="00BD6E47">
        <w:rPr>
          <w:rFonts w:ascii="Times New Roman" w:hAnsi="Times New Roman" w:cs="Times New Roman"/>
          <w:sz w:val="28"/>
          <w:szCs w:val="28"/>
        </w:rPr>
        <w:t xml:space="preserve"> сетей наружного освещения;</w:t>
      </w:r>
    </w:p>
    <w:p w:rsidR="00640613" w:rsidRPr="007C0BA3" w:rsidRDefault="00640613" w:rsidP="0064061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BA3">
        <w:rPr>
          <w:rFonts w:ascii="Times New Roman" w:hAnsi="Times New Roman" w:cs="Times New Roman"/>
          <w:sz w:val="28"/>
          <w:szCs w:val="28"/>
        </w:rPr>
        <w:t xml:space="preserve">сетей </w:t>
      </w:r>
      <w:proofErr w:type="spellStart"/>
      <w:r w:rsidRPr="007C0BA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C0BA3">
        <w:rPr>
          <w:rFonts w:ascii="Times New Roman" w:hAnsi="Times New Roman" w:cs="Times New Roman"/>
          <w:sz w:val="28"/>
          <w:szCs w:val="28"/>
        </w:rPr>
        <w:t>/газораспределения, узлов учета газа;</w:t>
      </w:r>
    </w:p>
    <w:p w:rsidR="00640613" w:rsidRDefault="00640613" w:rsidP="006406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3">
        <w:rPr>
          <w:rFonts w:ascii="Times New Roman" w:hAnsi="Times New Roman" w:cs="Times New Roman"/>
          <w:b/>
          <w:sz w:val="28"/>
          <w:szCs w:val="28"/>
        </w:rPr>
        <w:t>-</w:t>
      </w:r>
      <w:r w:rsidRPr="007C0BA3">
        <w:rPr>
          <w:rFonts w:ascii="Times New Roman" w:hAnsi="Times New Roman" w:cs="Times New Roman"/>
          <w:sz w:val="28"/>
          <w:szCs w:val="28"/>
        </w:rPr>
        <w:t xml:space="preserve"> электротехнических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E47" w:rsidRPr="00F36684" w:rsidRDefault="00BD6E47" w:rsidP="00BD6E4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, от 07.02.2018 г. № 87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запасных частей и узлов для техники и оборудования, используемых при тушении лесных пожаров на территории Белгородской области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ремонту пожарной техники и оборудования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транспортных услуг по доставке автотранспортных средств в аварийном состоянии, по доставке тяжеловесного или крупногабаритного оборудования для проведения его аварийного ремонта;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для устранения неисправностей, включенных в перечень, утвержденный постановлением Совета Министров - Правительства Российской Федерации от 23.10.1993 № 1090 «О Правилах дорожного движения», при которых запрещается эксплуатация транспортных средств;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 xml:space="preserve">закупка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транспортное, экскурсионное обслуживание, эксплуатация компьютерного оборудования, оргтехники, </w:t>
      </w:r>
      <w:proofErr w:type="spellStart"/>
      <w:r w:rsidRPr="0075450B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75450B">
        <w:rPr>
          <w:rFonts w:ascii="Times New Roman" w:hAnsi="Times New Roman" w:cs="Times New Roman"/>
          <w:sz w:val="28"/>
          <w:szCs w:val="28"/>
        </w:rPr>
        <w:t xml:space="preserve"> оборудования, в том числе для обеспечения синхронного перевода, обеспечение питания, обеспечение цветочной продукцией и приветственной концертной программой);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официальных печатных изданиях, определенных нормативными правовыми актами Правительства области,</w:t>
      </w:r>
      <w:r w:rsidR="00640613" w:rsidRPr="0064061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Pr="005261EF">
        <w:rPr>
          <w:rFonts w:ascii="Times New Roman" w:hAnsi="Times New Roman" w:cs="Times New Roman"/>
          <w:sz w:val="28"/>
          <w:szCs w:val="28"/>
        </w:rPr>
        <w:t xml:space="preserve">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</w:t>
      </w:r>
      <w:r w:rsidR="00640613">
        <w:rPr>
          <w:rFonts w:ascii="Times New Roman" w:hAnsi="Times New Roman" w:cs="Times New Roman"/>
          <w:sz w:val="28"/>
          <w:szCs w:val="28"/>
        </w:rPr>
        <w:t xml:space="preserve">, </w:t>
      </w:r>
      <w:r w:rsidR="00640613" w:rsidRPr="00640613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Приказа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07.02.2018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87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</w:t>
      </w:r>
      <w:r w:rsidR="00640613">
        <w:rPr>
          <w:rFonts w:ascii="Times New Roman" w:hAnsi="Times New Roman" w:cs="Times New Roman"/>
          <w:sz w:val="28"/>
          <w:szCs w:val="28"/>
        </w:rPr>
        <w:t xml:space="preserve">, </w:t>
      </w:r>
      <w:r w:rsidR="00640613" w:rsidRPr="0030708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261EF">
        <w:rPr>
          <w:rFonts w:ascii="Times New Roman" w:hAnsi="Times New Roman" w:cs="Times New Roman"/>
          <w:sz w:val="28"/>
          <w:szCs w:val="28"/>
        </w:rPr>
        <w:t>в интернет-издании;</w:t>
      </w:r>
    </w:p>
    <w:p w:rsidR="00307085" w:rsidRPr="00307085" w:rsidRDefault="00307085" w:rsidP="003070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7085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07.02.2018 № 87)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по изготовлению и трансляции информационных телевизионных сюжетов и (или) передач о деятельности высших должностных лиц органов </w:t>
      </w:r>
      <w:r w:rsidRPr="00307085">
        <w:rPr>
          <w:rFonts w:ascii="Times New Roman" w:hAnsi="Times New Roman" w:cs="Times New Roman"/>
          <w:sz w:val="28"/>
          <w:szCs w:val="28"/>
        </w:rPr>
        <w:t>власти Белгородской области</w:t>
      </w:r>
      <w:r w:rsidR="00307085" w:rsidRPr="00307085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307085">
        <w:rPr>
          <w:rFonts w:ascii="Times New Roman" w:hAnsi="Times New Roman" w:cs="Times New Roman"/>
          <w:sz w:val="28"/>
          <w:szCs w:val="28"/>
        </w:rPr>
        <w:t xml:space="preserve"> на областных каналах телевизионного</w:t>
      </w:r>
      <w:r w:rsidRPr="005261EF">
        <w:rPr>
          <w:rFonts w:ascii="Times New Roman" w:hAnsi="Times New Roman" w:cs="Times New Roman"/>
          <w:sz w:val="28"/>
          <w:szCs w:val="28"/>
        </w:rPr>
        <w:t xml:space="preserve"> вещания;</w:t>
      </w:r>
    </w:p>
    <w:p w:rsidR="00307085" w:rsidRPr="00307085" w:rsidRDefault="00307085" w:rsidP="003070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7085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07.02.2018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о Белгородской области в печатных и интернет-изданиях, в том числе зарубежных, а также услуги по официальному опубликованию документов нормативно-правового характера в печатных изданиях и электронных 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1EF">
        <w:rPr>
          <w:rFonts w:ascii="Times New Roman" w:hAnsi="Times New Roman" w:cs="Times New Roman"/>
          <w:sz w:val="28"/>
          <w:szCs w:val="28"/>
        </w:rPr>
        <w:t>рсах;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избирательными комиссиями при проведении выборов в органы государственной власти Белгородской области, 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инвалидов, в которых по отношению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к другим работникам составляет не менее чем пятьдесят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процентов, а доля оплаты труда инвалидов в фонде оплаты труда - не менее чем двадцать пять процентов, а также закупка товаров, работ, услуг у организаций предприятий уголовно-исполнительной системы;</w:t>
      </w:r>
    </w:p>
    <w:p w:rsidR="00884A08" w:rsidRDefault="00346CEF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08">
        <w:rPr>
          <w:rFonts w:ascii="Times New Roman" w:hAnsi="Times New Roman" w:cs="Times New Roman"/>
          <w:sz w:val="28"/>
          <w:szCs w:val="28"/>
        </w:rPr>
        <w:t>закупка телевизионных и радиопрограмм и прав на использование в вещан</w:t>
      </w:r>
      <w:proofErr w:type="gramStart"/>
      <w:r w:rsidRPr="001A35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3508">
        <w:rPr>
          <w:rFonts w:ascii="Times New Roman" w:hAnsi="Times New Roman" w:cs="Times New Roman"/>
          <w:sz w:val="28"/>
          <w:szCs w:val="28"/>
        </w:rPr>
        <w:t>диовизуальных произведений;</w:t>
      </w:r>
    </w:p>
    <w:p w:rsidR="00346CEF" w:rsidRPr="00346CEF" w:rsidRDefault="00346CEF" w:rsidP="00346CE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изложен в новой редакции 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29.03.2018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прав (неисключительной лицензии) на прием и доставку (ретрансляцию, трансляцию, сообщение по кабелю, использование) телевизионных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связи по трансляции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учреждением, связанная с ремонтом телевизионного и радиооборудования;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кино-, видеоматериалов;</w:t>
      </w:r>
    </w:p>
    <w:p w:rsidR="00884A08" w:rsidRDefault="00346CEF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08">
        <w:rPr>
          <w:rFonts w:ascii="Times New Roman" w:hAnsi="Times New Roman" w:cs="Times New Roman"/>
          <w:sz w:val="28"/>
          <w:szCs w:val="28"/>
        </w:rPr>
        <w:t xml:space="preserve">закупка произведений литературы и искусства определенных авторов (за исключением случаев приобретения кинопроектов в целях проката),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фонограммы. </w:t>
      </w:r>
      <w:proofErr w:type="gramStart"/>
      <w:r w:rsidRPr="001A3508">
        <w:rPr>
          <w:rFonts w:ascii="Times New Roman" w:hAnsi="Times New Roman" w:cs="Times New Roman"/>
          <w:sz w:val="28"/>
          <w:szCs w:val="28"/>
        </w:rPr>
        <w:t>Закупка услуг исполнений конкретными исполнителями, осуществляющими концертную или театральную деятельность, в том числе концертным коллективом, танцевальным коллективом, хоровым коллективом, оркестром, ансамблем и т.д.)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6CEF" w:rsidRPr="00346CEF" w:rsidRDefault="00346CEF" w:rsidP="00346CE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изложен в новой редакции  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управления государственного заказа и лицензирования Белгородско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29.03.2018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услуг, связанных с разработкой эскизов 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услуг по предоставлению в аренду специализированных помещений (концертные залы, театры, музеи и пр.), необходимого оборудования, транспорта,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), а также мероприятий физкультурно-спортивной направленности;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экипировки, инвентаря, наградной атрибутики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конкурсы),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мероприятий физкультурно-спортивной направленности, а также закупка предметов награждения;</w:t>
      </w:r>
      <w:proofErr w:type="gramEnd"/>
    </w:p>
    <w:p w:rsidR="00884A08" w:rsidRDefault="00346CEF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508">
        <w:rPr>
          <w:rFonts w:ascii="Times New Roman" w:hAnsi="Times New Roman" w:cs="Times New Roman"/>
          <w:sz w:val="28"/>
          <w:szCs w:val="28"/>
        </w:rPr>
        <w:t>закупка театром, учреждением, осуществляющим концертную деятельность, телерадиовещательным учреждением, домом культуры, дворцом культуры, клубом декораций, сценической мебели, сценических костюмов (в том числе головных уборов и обуви) и материалов, необходимых для создания декораций и костюмов, реквизита, бутафории, грима, постижерских изделий, театральных кукол, а также иных товаров, работ, услуг, необходимых для создания и (или) исполнения произведений указанными заказчиками;</w:t>
      </w:r>
      <w:proofErr w:type="gramEnd"/>
    </w:p>
    <w:p w:rsidR="00346CEF" w:rsidRPr="00346CEF" w:rsidRDefault="00346CEF" w:rsidP="00346CE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изложен в новой редакции  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управления государственного заказа и лицензирования Белгородско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29.03.2018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75450B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поставку бензина, дизельного топлива, сжиженного газа для заправки автотранспортных средств с условием оплаты товара по розничной цене, установленной в момент получения товара на АЗС/АЗК, но не выше цены за единицу товара, предусмотренной договором</w:t>
      </w:r>
      <w:r w:rsidR="00346CEF">
        <w:rPr>
          <w:rFonts w:ascii="Times New Roman" w:hAnsi="Times New Roman" w:cs="Times New Roman"/>
          <w:sz w:val="28"/>
          <w:szCs w:val="28"/>
        </w:rPr>
        <w:t>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5261EF" w:rsidRDefault="00346CEF" w:rsidP="00346CE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508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</w:t>
      </w:r>
      <w:proofErr w:type="gramStart"/>
      <w:r w:rsidRPr="001A3508">
        <w:rPr>
          <w:rFonts w:ascii="Times New Roman" w:hAnsi="Times New Roman" w:cs="Times New Roman"/>
          <w:sz w:val="28"/>
          <w:szCs w:val="28"/>
        </w:rPr>
        <w:t>деятельности члена Совета Федерации Федерального Собрания Российской Федерации</w:t>
      </w:r>
      <w:proofErr w:type="gramEnd"/>
      <w:r w:rsidRPr="001A3508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на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CEF" w:rsidRPr="00346CEF" w:rsidRDefault="00346CEF" w:rsidP="00346CE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добавлен 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29.03.2018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6CEF" w:rsidRPr="00346CEF" w:rsidRDefault="00346CEF" w:rsidP="00346C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346CEF" w:rsidRPr="00346CEF" w:rsidSect="00D44D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94" w:rsidRDefault="00FA5394" w:rsidP="00D578A0">
      <w:pPr>
        <w:spacing w:after="0" w:line="240" w:lineRule="auto"/>
      </w:pPr>
      <w:r>
        <w:separator/>
      </w:r>
    </w:p>
  </w:endnote>
  <w:endnote w:type="continuationSeparator" w:id="0">
    <w:p w:rsidR="00FA5394" w:rsidRDefault="00FA5394" w:rsidP="00D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94" w:rsidRDefault="00FA5394" w:rsidP="00D578A0">
      <w:pPr>
        <w:spacing w:after="0" w:line="240" w:lineRule="auto"/>
      </w:pPr>
      <w:r>
        <w:separator/>
      </w:r>
    </w:p>
  </w:footnote>
  <w:footnote w:type="continuationSeparator" w:id="0">
    <w:p w:rsidR="00FA5394" w:rsidRDefault="00FA5394" w:rsidP="00D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2"/>
    <w:multiLevelType w:val="multilevel"/>
    <w:tmpl w:val="B8EEFB50"/>
    <w:lvl w:ilvl="0">
      <w:start w:val="6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9" w:hanging="2160"/>
      </w:pPr>
      <w:rPr>
        <w:rFonts w:hint="default"/>
      </w:rPr>
    </w:lvl>
  </w:abstractNum>
  <w:abstractNum w:abstractNumId="1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635"/>
    <w:multiLevelType w:val="multilevel"/>
    <w:tmpl w:val="42EA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4B5C3E"/>
    <w:multiLevelType w:val="hybridMultilevel"/>
    <w:tmpl w:val="2140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214"/>
    <w:multiLevelType w:val="hybridMultilevel"/>
    <w:tmpl w:val="28BAB346"/>
    <w:lvl w:ilvl="0" w:tplc="0EDED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D1EB8"/>
    <w:multiLevelType w:val="hybridMultilevel"/>
    <w:tmpl w:val="1DFA480C"/>
    <w:lvl w:ilvl="0" w:tplc="5EA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94D44"/>
    <w:multiLevelType w:val="multilevel"/>
    <w:tmpl w:val="D4E01EF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A81A5E"/>
    <w:multiLevelType w:val="multilevel"/>
    <w:tmpl w:val="6186BF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7434807"/>
    <w:multiLevelType w:val="hybridMultilevel"/>
    <w:tmpl w:val="DC122F0A"/>
    <w:lvl w:ilvl="0" w:tplc="F844EC4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A5159"/>
    <w:multiLevelType w:val="multilevel"/>
    <w:tmpl w:val="147AD3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1AF6347"/>
    <w:multiLevelType w:val="hybridMultilevel"/>
    <w:tmpl w:val="80FE03FA"/>
    <w:lvl w:ilvl="0" w:tplc="B6AA0B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463E57"/>
    <w:multiLevelType w:val="hybridMultilevel"/>
    <w:tmpl w:val="958A6D52"/>
    <w:lvl w:ilvl="0" w:tplc="16E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8607A"/>
    <w:multiLevelType w:val="hybridMultilevel"/>
    <w:tmpl w:val="74B26A9C"/>
    <w:lvl w:ilvl="0" w:tplc="6D221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234F8"/>
    <w:multiLevelType w:val="hybridMultilevel"/>
    <w:tmpl w:val="0B60B036"/>
    <w:lvl w:ilvl="0" w:tplc="13DEA5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220FA"/>
    <w:multiLevelType w:val="hybridMultilevel"/>
    <w:tmpl w:val="B3AED254"/>
    <w:lvl w:ilvl="0" w:tplc="FB1867E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1048"/>
    <w:multiLevelType w:val="hybridMultilevel"/>
    <w:tmpl w:val="A490C8B4"/>
    <w:lvl w:ilvl="0" w:tplc="E19E1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1"/>
    <w:rsid w:val="0000358F"/>
    <w:rsid w:val="0001266B"/>
    <w:rsid w:val="00021DB2"/>
    <w:rsid w:val="0003323A"/>
    <w:rsid w:val="0003336A"/>
    <w:rsid w:val="00045809"/>
    <w:rsid w:val="00045A26"/>
    <w:rsid w:val="00060654"/>
    <w:rsid w:val="0006383C"/>
    <w:rsid w:val="00064D3E"/>
    <w:rsid w:val="00067462"/>
    <w:rsid w:val="000677C3"/>
    <w:rsid w:val="00067C22"/>
    <w:rsid w:val="000744CD"/>
    <w:rsid w:val="000857A7"/>
    <w:rsid w:val="00096E87"/>
    <w:rsid w:val="00097CD7"/>
    <w:rsid w:val="000B0868"/>
    <w:rsid w:val="000B6760"/>
    <w:rsid w:val="000D0E25"/>
    <w:rsid w:val="000D6267"/>
    <w:rsid w:val="000E310E"/>
    <w:rsid w:val="000F3117"/>
    <w:rsid w:val="0010158E"/>
    <w:rsid w:val="001244C3"/>
    <w:rsid w:val="001272E3"/>
    <w:rsid w:val="00136CE4"/>
    <w:rsid w:val="001462DF"/>
    <w:rsid w:val="00163690"/>
    <w:rsid w:val="0017185F"/>
    <w:rsid w:val="00173EFC"/>
    <w:rsid w:val="001748D0"/>
    <w:rsid w:val="00176433"/>
    <w:rsid w:val="0018396A"/>
    <w:rsid w:val="00192ECB"/>
    <w:rsid w:val="0019370B"/>
    <w:rsid w:val="001A563A"/>
    <w:rsid w:val="001B0984"/>
    <w:rsid w:val="001B79C3"/>
    <w:rsid w:val="001D3298"/>
    <w:rsid w:val="001F0884"/>
    <w:rsid w:val="00203E3C"/>
    <w:rsid w:val="00215F93"/>
    <w:rsid w:val="00221E9A"/>
    <w:rsid w:val="002247B1"/>
    <w:rsid w:val="00232CC2"/>
    <w:rsid w:val="00245DEB"/>
    <w:rsid w:val="00247CEE"/>
    <w:rsid w:val="00260E2A"/>
    <w:rsid w:val="002642B6"/>
    <w:rsid w:val="002701C0"/>
    <w:rsid w:val="0027669F"/>
    <w:rsid w:val="00277512"/>
    <w:rsid w:val="002855FC"/>
    <w:rsid w:val="002A1860"/>
    <w:rsid w:val="002B7D8F"/>
    <w:rsid w:val="002B7ECF"/>
    <w:rsid w:val="002C20F9"/>
    <w:rsid w:val="002C2481"/>
    <w:rsid w:val="002C56A7"/>
    <w:rsid w:val="002D0758"/>
    <w:rsid w:val="002E65B5"/>
    <w:rsid w:val="002F1AC2"/>
    <w:rsid w:val="00301227"/>
    <w:rsid w:val="00307085"/>
    <w:rsid w:val="003134CE"/>
    <w:rsid w:val="0031642F"/>
    <w:rsid w:val="0032066D"/>
    <w:rsid w:val="003404BB"/>
    <w:rsid w:val="003423BC"/>
    <w:rsid w:val="00342C87"/>
    <w:rsid w:val="0034529F"/>
    <w:rsid w:val="00346CEF"/>
    <w:rsid w:val="003516DF"/>
    <w:rsid w:val="00363239"/>
    <w:rsid w:val="0036546A"/>
    <w:rsid w:val="00373808"/>
    <w:rsid w:val="003750A6"/>
    <w:rsid w:val="0038321C"/>
    <w:rsid w:val="00391FAE"/>
    <w:rsid w:val="00396BD9"/>
    <w:rsid w:val="003A6C79"/>
    <w:rsid w:val="003B4488"/>
    <w:rsid w:val="003B4B8B"/>
    <w:rsid w:val="003C7B4C"/>
    <w:rsid w:val="003E315B"/>
    <w:rsid w:val="003F03C1"/>
    <w:rsid w:val="003F2B5F"/>
    <w:rsid w:val="00401F22"/>
    <w:rsid w:val="00410502"/>
    <w:rsid w:val="00411AFA"/>
    <w:rsid w:val="00414265"/>
    <w:rsid w:val="00416350"/>
    <w:rsid w:val="00421549"/>
    <w:rsid w:val="00430034"/>
    <w:rsid w:val="00432262"/>
    <w:rsid w:val="004323C9"/>
    <w:rsid w:val="004326E3"/>
    <w:rsid w:val="0044518C"/>
    <w:rsid w:val="00455D0D"/>
    <w:rsid w:val="00460500"/>
    <w:rsid w:val="00461184"/>
    <w:rsid w:val="00463044"/>
    <w:rsid w:val="004820AE"/>
    <w:rsid w:val="0049094F"/>
    <w:rsid w:val="004A0674"/>
    <w:rsid w:val="004A4C41"/>
    <w:rsid w:val="004A7D4B"/>
    <w:rsid w:val="004B119F"/>
    <w:rsid w:val="004B348C"/>
    <w:rsid w:val="004B3D78"/>
    <w:rsid w:val="004C4641"/>
    <w:rsid w:val="004D06C9"/>
    <w:rsid w:val="004D38AF"/>
    <w:rsid w:val="004D66B9"/>
    <w:rsid w:val="005154C5"/>
    <w:rsid w:val="005261EF"/>
    <w:rsid w:val="00540DEC"/>
    <w:rsid w:val="005418A2"/>
    <w:rsid w:val="00546936"/>
    <w:rsid w:val="00550B21"/>
    <w:rsid w:val="00552169"/>
    <w:rsid w:val="00552E56"/>
    <w:rsid w:val="00564C7F"/>
    <w:rsid w:val="00571D0E"/>
    <w:rsid w:val="00573352"/>
    <w:rsid w:val="00576B2B"/>
    <w:rsid w:val="00590A68"/>
    <w:rsid w:val="00592381"/>
    <w:rsid w:val="0059682B"/>
    <w:rsid w:val="00597B47"/>
    <w:rsid w:val="005A139B"/>
    <w:rsid w:val="005A3094"/>
    <w:rsid w:val="005A43AF"/>
    <w:rsid w:val="005B34DA"/>
    <w:rsid w:val="005B4962"/>
    <w:rsid w:val="005D18EA"/>
    <w:rsid w:val="005F0127"/>
    <w:rsid w:val="005F2B75"/>
    <w:rsid w:val="00602F68"/>
    <w:rsid w:val="006134F5"/>
    <w:rsid w:val="00617E6E"/>
    <w:rsid w:val="00622918"/>
    <w:rsid w:val="00634E24"/>
    <w:rsid w:val="0063571D"/>
    <w:rsid w:val="00640613"/>
    <w:rsid w:val="00652697"/>
    <w:rsid w:val="00662244"/>
    <w:rsid w:val="00686F57"/>
    <w:rsid w:val="006877F5"/>
    <w:rsid w:val="00696F21"/>
    <w:rsid w:val="006A5F7C"/>
    <w:rsid w:val="006B4FFD"/>
    <w:rsid w:val="006C563E"/>
    <w:rsid w:val="006C5D2B"/>
    <w:rsid w:val="006E04B1"/>
    <w:rsid w:val="006E4A3E"/>
    <w:rsid w:val="006E4ABA"/>
    <w:rsid w:val="006F1910"/>
    <w:rsid w:val="006F4D9C"/>
    <w:rsid w:val="006F6319"/>
    <w:rsid w:val="007058B5"/>
    <w:rsid w:val="007102D7"/>
    <w:rsid w:val="007157AF"/>
    <w:rsid w:val="00715D37"/>
    <w:rsid w:val="0072025A"/>
    <w:rsid w:val="00721837"/>
    <w:rsid w:val="0072270A"/>
    <w:rsid w:val="00724D19"/>
    <w:rsid w:val="00725E1D"/>
    <w:rsid w:val="00741388"/>
    <w:rsid w:val="00743642"/>
    <w:rsid w:val="0075209B"/>
    <w:rsid w:val="0075310E"/>
    <w:rsid w:val="0075450B"/>
    <w:rsid w:val="00757401"/>
    <w:rsid w:val="007733AA"/>
    <w:rsid w:val="0077392E"/>
    <w:rsid w:val="0077525C"/>
    <w:rsid w:val="007876BA"/>
    <w:rsid w:val="007902C3"/>
    <w:rsid w:val="007B07B5"/>
    <w:rsid w:val="007C1C07"/>
    <w:rsid w:val="007D74B4"/>
    <w:rsid w:val="007E19E2"/>
    <w:rsid w:val="007F28BA"/>
    <w:rsid w:val="007F3D39"/>
    <w:rsid w:val="00800B97"/>
    <w:rsid w:val="008033E7"/>
    <w:rsid w:val="00803F5B"/>
    <w:rsid w:val="00807F6B"/>
    <w:rsid w:val="008141A3"/>
    <w:rsid w:val="00824AA1"/>
    <w:rsid w:val="00827EEA"/>
    <w:rsid w:val="00843265"/>
    <w:rsid w:val="00872ED0"/>
    <w:rsid w:val="00884A08"/>
    <w:rsid w:val="008D088E"/>
    <w:rsid w:val="008D41EB"/>
    <w:rsid w:val="008D7F75"/>
    <w:rsid w:val="008E1BDE"/>
    <w:rsid w:val="008E2D90"/>
    <w:rsid w:val="008F470D"/>
    <w:rsid w:val="008F4F43"/>
    <w:rsid w:val="008F63DC"/>
    <w:rsid w:val="00907177"/>
    <w:rsid w:val="00913754"/>
    <w:rsid w:val="00917EBE"/>
    <w:rsid w:val="00923B73"/>
    <w:rsid w:val="009311A1"/>
    <w:rsid w:val="00931B67"/>
    <w:rsid w:val="00931DDF"/>
    <w:rsid w:val="009439AD"/>
    <w:rsid w:val="00973CE1"/>
    <w:rsid w:val="00981C09"/>
    <w:rsid w:val="00984D69"/>
    <w:rsid w:val="00986673"/>
    <w:rsid w:val="0098679C"/>
    <w:rsid w:val="0099421D"/>
    <w:rsid w:val="00996E77"/>
    <w:rsid w:val="009A3BAA"/>
    <w:rsid w:val="009A4B0C"/>
    <w:rsid w:val="009A717D"/>
    <w:rsid w:val="009A7570"/>
    <w:rsid w:val="009C18C1"/>
    <w:rsid w:val="009C6D8A"/>
    <w:rsid w:val="009D3358"/>
    <w:rsid w:val="009E62EB"/>
    <w:rsid w:val="00A05798"/>
    <w:rsid w:val="00A10BAE"/>
    <w:rsid w:val="00A15671"/>
    <w:rsid w:val="00A15743"/>
    <w:rsid w:val="00A20D46"/>
    <w:rsid w:val="00A308C4"/>
    <w:rsid w:val="00A309AE"/>
    <w:rsid w:val="00A3600D"/>
    <w:rsid w:val="00A36BBD"/>
    <w:rsid w:val="00A44353"/>
    <w:rsid w:val="00A458D9"/>
    <w:rsid w:val="00A50909"/>
    <w:rsid w:val="00A52576"/>
    <w:rsid w:val="00A52F3C"/>
    <w:rsid w:val="00A53D89"/>
    <w:rsid w:val="00A60467"/>
    <w:rsid w:val="00A773E2"/>
    <w:rsid w:val="00A90874"/>
    <w:rsid w:val="00AA2DD1"/>
    <w:rsid w:val="00AA4C02"/>
    <w:rsid w:val="00AA5A79"/>
    <w:rsid w:val="00AB19BF"/>
    <w:rsid w:val="00AC1B41"/>
    <w:rsid w:val="00AC56EF"/>
    <w:rsid w:val="00AD3A4E"/>
    <w:rsid w:val="00AE6D2B"/>
    <w:rsid w:val="00AF0CD9"/>
    <w:rsid w:val="00AF33AF"/>
    <w:rsid w:val="00AF4224"/>
    <w:rsid w:val="00B11C2A"/>
    <w:rsid w:val="00B14044"/>
    <w:rsid w:val="00B1769A"/>
    <w:rsid w:val="00B205A4"/>
    <w:rsid w:val="00B209EF"/>
    <w:rsid w:val="00B22792"/>
    <w:rsid w:val="00B26DB6"/>
    <w:rsid w:val="00B30A48"/>
    <w:rsid w:val="00B64208"/>
    <w:rsid w:val="00B828E2"/>
    <w:rsid w:val="00B851CC"/>
    <w:rsid w:val="00B91347"/>
    <w:rsid w:val="00B96AB3"/>
    <w:rsid w:val="00BB1BFE"/>
    <w:rsid w:val="00BB6A3E"/>
    <w:rsid w:val="00BD1949"/>
    <w:rsid w:val="00BD38DE"/>
    <w:rsid w:val="00BD6E47"/>
    <w:rsid w:val="00BE260E"/>
    <w:rsid w:val="00BE49AD"/>
    <w:rsid w:val="00BE67AC"/>
    <w:rsid w:val="00BF0122"/>
    <w:rsid w:val="00BF3C51"/>
    <w:rsid w:val="00BF45F2"/>
    <w:rsid w:val="00C0063D"/>
    <w:rsid w:val="00C06314"/>
    <w:rsid w:val="00C142C6"/>
    <w:rsid w:val="00C22C9C"/>
    <w:rsid w:val="00C22F6C"/>
    <w:rsid w:val="00C258FF"/>
    <w:rsid w:val="00C25C32"/>
    <w:rsid w:val="00C25F80"/>
    <w:rsid w:val="00C30734"/>
    <w:rsid w:val="00C37EC6"/>
    <w:rsid w:val="00C37FDF"/>
    <w:rsid w:val="00C41A13"/>
    <w:rsid w:val="00C42ACA"/>
    <w:rsid w:val="00C514D5"/>
    <w:rsid w:val="00C60F56"/>
    <w:rsid w:val="00C71897"/>
    <w:rsid w:val="00C74466"/>
    <w:rsid w:val="00C873E0"/>
    <w:rsid w:val="00C910ED"/>
    <w:rsid w:val="00C921B0"/>
    <w:rsid w:val="00CA12C4"/>
    <w:rsid w:val="00CB2450"/>
    <w:rsid w:val="00CB32FE"/>
    <w:rsid w:val="00CB7FF0"/>
    <w:rsid w:val="00CC23A4"/>
    <w:rsid w:val="00CC7C01"/>
    <w:rsid w:val="00CD083E"/>
    <w:rsid w:val="00CD75B6"/>
    <w:rsid w:val="00CD7AA4"/>
    <w:rsid w:val="00CE025F"/>
    <w:rsid w:val="00CE04C6"/>
    <w:rsid w:val="00CE5160"/>
    <w:rsid w:val="00D0219D"/>
    <w:rsid w:val="00D13B90"/>
    <w:rsid w:val="00D15115"/>
    <w:rsid w:val="00D2276B"/>
    <w:rsid w:val="00D22833"/>
    <w:rsid w:val="00D26051"/>
    <w:rsid w:val="00D26D5E"/>
    <w:rsid w:val="00D3048B"/>
    <w:rsid w:val="00D43A19"/>
    <w:rsid w:val="00D44D2B"/>
    <w:rsid w:val="00D52D7F"/>
    <w:rsid w:val="00D578A0"/>
    <w:rsid w:val="00D8338D"/>
    <w:rsid w:val="00D948C8"/>
    <w:rsid w:val="00DA2164"/>
    <w:rsid w:val="00DA7572"/>
    <w:rsid w:val="00DB0A68"/>
    <w:rsid w:val="00DB12AA"/>
    <w:rsid w:val="00DB16C4"/>
    <w:rsid w:val="00DC0938"/>
    <w:rsid w:val="00DC2A45"/>
    <w:rsid w:val="00DC4AAF"/>
    <w:rsid w:val="00DD55A4"/>
    <w:rsid w:val="00DE4DA7"/>
    <w:rsid w:val="00DF66B9"/>
    <w:rsid w:val="00DF7147"/>
    <w:rsid w:val="00E036EA"/>
    <w:rsid w:val="00E053BE"/>
    <w:rsid w:val="00E10BD6"/>
    <w:rsid w:val="00E14FDE"/>
    <w:rsid w:val="00E16F34"/>
    <w:rsid w:val="00E20495"/>
    <w:rsid w:val="00E242D6"/>
    <w:rsid w:val="00E30F2B"/>
    <w:rsid w:val="00E31B12"/>
    <w:rsid w:val="00E4023C"/>
    <w:rsid w:val="00E55AB1"/>
    <w:rsid w:val="00E636BF"/>
    <w:rsid w:val="00E63EF0"/>
    <w:rsid w:val="00E66782"/>
    <w:rsid w:val="00E97495"/>
    <w:rsid w:val="00EB777C"/>
    <w:rsid w:val="00EC33BE"/>
    <w:rsid w:val="00EC5274"/>
    <w:rsid w:val="00EC5A60"/>
    <w:rsid w:val="00ED2935"/>
    <w:rsid w:val="00ED65B8"/>
    <w:rsid w:val="00EE351E"/>
    <w:rsid w:val="00EE40FA"/>
    <w:rsid w:val="00EE7580"/>
    <w:rsid w:val="00EE7804"/>
    <w:rsid w:val="00EF4104"/>
    <w:rsid w:val="00F038A2"/>
    <w:rsid w:val="00F110BB"/>
    <w:rsid w:val="00F209A2"/>
    <w:rsid w:val="00F23660"/>
    <w:rsid w:val="00F23BF0"/>
    <w:rsid w:val="00F258D0"/>
    <w:rsid w:val="00F30F63"/>
    <w:rsid w:val="00F36684"/>
    <w:rsid w:val="00F439B5"/>
    <w:rsid w:val="00F439CE"/>
    <w:rsid w:val="00F45A34"/>
    <w:rsid w:val="00F524D3"/>
    <w:rsid w:val="00F71FB8"/>
    <w:rsid w:val="00F74455"/>
    <w:rsid w:val="00F757B8"/>
    <w:rsid w:val="00F77D4D"/>
    <w:rsid w:val="00F801AB"/>
    <w:rsid w:val="00F86C84"/>
    <w:rsid w:val="00F8770A"/>
    <w:rsid w:val="00F90DD5"/>
    <w:rsid w:val="00F91296"/>
    <w:rsid w:val="00F93943"/>
    <w:rsid w:val="00FA29E8"/>
    <w:rsid w:val="00FA3D2B"/>
    <w:rsid w:val="00FA5394"/>
    <w:rsid w:val="00FC2A8F"/>
    <w:rsid w:val="00FC3632"/>
    <w:rsid w:val="00FC4BBE"/>
    <w:rsid w:val="00FD1AB8"/>
    <w:rsid w:val="00FD3BBC"/>
    <w:rsid w:val="00FE2467"/>
    <w:rsid w:val="00FF23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0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0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9D035FC2D4FE6CDFA267B17B69513AC5B520FED4F3D737F202C7DB3DC5AB536BAE8DA6DBBnBZFV" TargetMode="External"/><Relationship Id="rId18" Type="http://schemas.openxmlformats.org/officeDocument/2006/relationships/hyperlink" Target="consultantplus://offline/ref=5EE9D035FC2D4FE6CDFA267B17B69513AC5A570AEC4F3D737F202C7DB3DC5AB536BAE8D96AB9nBZB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9D035FC2D4FE6CDFA267B17B69513AC5B520FED4F3D737F202C7DB3DC5AB536BAE8DA6DB9nBZ8V" TargetMode="External"/><Relationship Id="rId17" Type="http://schemas.openxmlformats.org/officeDocument/2006/relationships/hyperlink" Target="consultantplus://offline/ref=5EE9D035FC2D4FE6CDFA267B17B69513AC5A5709ED483D737F202C7DB3DC5AB536BAE8D96CB3nBZD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CnBZ9V" TargetMode="External"/><Relationship Id="rId20" Type="http://schemas.openxmlformats.org/officeDocument/2006/relationships/hyperlink" Target="consultantplus://offline/ref=D6A0BF8EB2C7DAF166909F0C0361C1C5F0953E9FF5FD99B005650B25ACAC3BB0882C19FBBCf5u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9D035FC2D4FE6CDFA267B17B69513AC5A570AEC4F3D737F202C7DB3DC5AB536BAE8DE6DnBZ9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E9D035FC2D4FE6CDFA267B17B69513AC5A5709ED483D737F202C7DB3DC5AB536BAE8D96CBEnBZFV" TargetMode="External"/><Relationship Id="rId10" Type="http://schemas.openxmlformats.org/officeDocument/2006/relationships/hyperlink" Target="consultantplus://offline/ref=5EE9D035FC2D4FE6CDFA267B17B69513AC5A5609EC493D737F202C7DB3DC5AB536BAE8DA6DBDnBZDV" TargetMode="External"/><Relationship Id="rId19" Type="http://schemas.openxmlformats.org/officeDocument/2006/relationships/hyperlink" Target="consultantplus://offline/ref=5EE9D035FC2D4FE6CDFA267B17B69513AC5A540DE94B3D737F202C7DB3DC5AB536BAE8DA6CBABF77n3Z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gorodmarket.rts-tender.ru" TargetMode="External"/><Relationship Id="rId14" Type="http://schemas.openxmlformats.org/officeDocument/2006/relationships/hyperlink" Target="consultantplus://offline/ref=5EE9D035FC2D4FE6CDFA267B17B69513AC5A5709ED483D737F202C7DB3DC5AB536BAE8DA6CBAB377n3Z5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A8F6-6E68-4124-8A2F-E56B7CF8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8024</Words>
  <Characters>45741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 Филипп Артемьевич</dc:creator>
  <cp:lastModifiedBy>Оксана Музылева</cp:lastModifiedBy>
  <cp:revision>4</cp:revision>
  <cp:lastPrinted>2017-12-13T10:49:00Z</cp:lastPrinted>
  <dcterms:created xsi:type="dcterms:W3CDTF">2018-03-30T14:15:00Z</dcterms:created>
  <dcterms:modified xsi:type="dcterms:W3CDTF">2018-03-30T14:27:00Z</dcterms:modified>
</cp:coreProperties>
</file>