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2" w:rsidRDefault="00E77C06" w:rsidP="00E77C0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7">
        <w:rPr>
          <w:rFonts w:ascii="Times New Roman" w:hAnsi="Times New Roman" w:cs="Times New Roman"/>
          <w:b/>
          <w:sz w:val="24"/>
          <w:szCs w:val="24"/>
        </w:rPr>
        <w:t xml:space="preserve">Ответственность по контракту </w:t>
      </w:r>
      <w:r w:rsidR="00791D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71057">
        <w:rPr>
          <w:rFonts w:ascii="Times New Roman" w:hAnsi="Times New Roman" w:cs="Times New Roman"/>
          <w:b/>
          <w:sz w:val="24"/>
          <w:szCs w:val="24"/>
        </w:rPr>
        <w:t>поставк</w:t>
      </w:r>
      <w:r w:rsidR="00791D1F">
        <w:rPr>
          <w:rFonts w:ascii="Times New Roman" w:hAnsi="Times New Roman" w:cs="Times New Roman"/>
          <w:b/>
          <w:sz w:val="24"/>
          <w:szCs w:val="24"/>
        </w:rPr>
        <w:t xml:space="preserve">у товара </w:t>
      </w:r>
    </w:p>
    <w:p w:rsidR="001E39C7" w:rsidRPr="00971057" w:rsidRDefault="00791D1F" w:rsidP="00E77C0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привлечением соисполнителе</w:t>
      </w:r>
      <w:r w:rsidR="00685A8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числа СМП</w:t>
      </w:r>
    </w:p>
    <w:p w:rsidR="00746E3E" w:rsidRDefault="0074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E3E" w:rsidRDefault="00746E3E" w:rsidP="0074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</w:t>
      </w:r>
      <w:r w:rsidR="00685A8E">
        <w:rPr>
          <w:rFonts w:ascii="Times New Roman" w:hAnsi="Times New Roman" w:cs="Times New Roman"/>
          <w:sz w:val="24"/>
          <w:szCs w:val="24"/>
        </w:rPr>
        <w:t>лежащего исполнения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заказчик направляет поставщику требование об уплате неустоек (штрафов, пеней).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9C7" w:rsidRPr="00971057">
        <w:rPr>
          <w:rFonts w:ascii="Times New Roman" w:hAnsi="Times New Roman" w:cs="Times New Roman"/>
          <w:sz w:val="24"/>
          <w:szCs w:val="24"/>
        </w:rPr>
        <w:t xml:space="preserve">Размер штрафа устанавливается настоящим 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контрактом в порядке, установленном </w:t>
      </w:r>
      <w:r w:rsidR="001E39C7" w:rsidRPr="00971057">
        <w:rPr>
          <w:rFonts w:ascii="Times New Roman" w:hAnsi="Times New Roman" w:cs="Times New Roman"/>
          <w:sz w:val="24"/>
          <w:szCs w:val="24"/>
        </w:rPr>
        <w:t>Правил</w:t>
      </w:r>
      <w:r w:rsidR="00A14412">
        <w:rPr>
          <w:rFonts w:ascii="Times New Roman" w:hAnsi="Times New Roman" w:cs="Times New Roman"/>
          <w:sz w:val="24"/>
          <w:szCs w:val="24"/>
        </w:rPr>
        <w:t>ами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</w:t>
      </w:r>
      <w:r w:rsidR="00A14412">
        <w:rPr>
          <w:rFonts w:ascii="Times New Roman" w:hAnsi="Times New Roman" w:cs="Times New Roman"/>
          <w:sz w:val="24"/>
          <w:szCs w:val="24"/>
        </w:rPr>
        <w:t>ми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30.08.2017 года №</w:t>
      </w:r>
      <w:r w:rsidR="008820A1">
        <w:rPr>
          <w:rFonts w:ascii="Times New Roman" w:hAnsi="Times New Roman" w:cs="Times New Roman"/>
          <w:sz w:val="24"/>
          <w:szCs w:val="24"/>
        </w:rPr>
        <w:t>1042</w:t>
      </w:r>
      <w:proofErr w:type="gramEnd"/>
      <w:r w:rsidR="008820A1">
        <w:rPr>
          <w:rFonts w:ascii="Times New Roman" w:hAnsi="Times New Roman" w:cs="Times New Roman"/>
          <w:sz w:val="24"/>
          <w:szCs w:val="24"/>
        </w:rPr>
        <w:t xml:space="preserve"> (далее Правила),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</w:t>
      </w:r>
      <w:r w:rsidR="00A626DE" w:rsidRPr="00746E3E">
        <w:rPr>
          <w:rFonts w:ascii="Times New Roman" w:hAnsi="Times New Roman" w:cs="Times New Roman"/>
          <w:sz w:val="24"/>
          <w:szCs w:val="24"/>
        </w:rPr>
        <w:t>(далее - цена контракта (этапа).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1E39C7" w:rsidRPr="00971057">
        <w:rPr>
          <w:rFonts w:ascii="Times New Roman" w:hAnsi="Times New Roman" w:cs="Times New Roman"/>
          <w:sz w:val="24"/>
          <w:szCs w:val="24"/>
        </w:rPr>
        <w:t xml:space="preserve">. </w:t>
      </w:r>
      <w:r w:rsidR="00A626DE" w:rsidRPr="00971057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</w:t>
      </w:r>
      <w:r w:rsidR="00A626DE" w:rsidRPr="005C1E00">
        <w:rPr>
          <w:rFonts w:ascii="Times New Roman" w:hAnsi="Times New Roman" w:cs="Times New Roman"/>
          <w:sz w:val="24"/>
          <w:szCs w:val="24"/>
        </w:rPr>
        <w:t>,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 определяемой в следующем </w:t>
      </w:r>
      <w:r w:rsidR="00A626DE" w:rsidRPr="00746E3E">
        <w:rPr>
          <w:rFonts w:ascii="Times New Roman" w:hAnsi="Times New Roman" w:cs="Times New Roman"/>
          <w:sz w:val="24"/>
          <w:szCs w:val="24"/>
        </w:rPr>
        <w:t>порядке</w:t>
      </w:r>
      <w:r w:rsidR="007F1AE1">
        <w:rPr>
          <w:rFonts w:ascii="Times New Roman" w:hAnsi="Times New Roman" w:cs="Times New Roman"/>
          <w:sz w:val="24"/>
          <w:szCs w:val="24"/>
        </w:rPr>
        <w:t xml:space="preserve"> (за исключением п. 4, п. 5</w:t>
      </w:r>
      <w:r w:rsidR="00E80D02">
        <w:rPr>
          <w:rFonts w:ascii="Times New Roman" w:hAnsi="Times New Roman" w:cs="Times New Roman"/>
          <w:sz w:val="24"/>
          <w:szCs w:val="24"/>
        </w:rPr>
        <w:t>, п.6</w:t>
      </w:r>
      <w:r w:rsidR="007F1AE1">
        <w:rPr>
          <w:rFonts w:ascii="Times New Roman" w:hAnsi="Times New Roman" w:cs="Times New Roman"/>
          <w:sz w:val="24"/>
          <w:szCs w:val="24"/>
        </w:rPr>
        <w:t xml:space="preserve"> настоящего раздела контракта)</w:t>
      </w:r>
      <w:r w:rsidR="00A626DE" w:rsidRPr="00746E3E">
        <w:rPr>
          <w:rFonts w:ascii="Times New Roman" w:hAnsi="Times New Roman" w:cs="Times New Roman"/>
          <w:sz w:val="24"/>
          <w:szCs w:val="24"/>
        </w:rPr>
        <w:t>: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 процентов цены контракта (этапа) в случае, если цена контракта (этапа) не превышает 3 млн. рублей;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и) 0,1 процента цены контракта (этапа) в случае, если цена контракта (этапа) превышает 10 млрд. рублей.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626DE" w:rsidRPr="00971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26DE" w:rsidRPr="00971057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обязательств, предусмотренных контрактом, заключенным с </w:t>
      </w:r>
      <w:r w:rsidR="00A626DE" w:rsidRPr="00BB4812">
        <w:rPr>
          <w:rFonts w:ascii="Times New Roman" w:hAnsi="Times New Roman" w:cs="Times New Roman"/>
          <w:sz w:val="24"/>
          <w:szCs w:val="24"/>
        </w:rPr>
        <w:t xml:space="preserve">победителем закупки (или с иным участником закупки в случаях, установленных Федеральным </w:t>
      </w:r>
      <w:hyperlink r:id="rId5" w:history="1">
        <w:r w:rsidR="00A626DE" w:rsidRPr="00BB48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111F4" w:rsidRPr="00BB4812">
        <w:rPr>
          <w:rFonts w:ascii="Times New Roman" w:hAnsi="Times New Roman" w:cs="Times New Roman"/>
          <w:sz w:val="24"/>
          <w:szCs w:val="24"/>
        </w:rPr>
        <w:t xml:space="preserve"> от 05.04.2013 года №44-ФЗ</w:t>
      </w:r>
      <w:r w:rsidR="00A626DE" w:rsidRPr="00BB4812">
        <w:rPr>
          <w:rFonts w:ascii="Times New Roman" w:hAnsi="Times New Roman" w:cs="Times New Roman"/>
          <w:sz w:val="24"/>
          <w:szCs w:val="24"/>
        </w:rPr>
        <w:t xml:space="preserve">), предложившим наиболее высокую цену за право заключения </w:t>
      </w:r>
      <w:r w:rsidR="00A626DE" w:rsidRPr="00971057">
        <w:rPr>
          <w:rFonts w:ascii="Times New Roman" w:hAnsi="Times New Roman" w:cs="Times New Roman"/>
          <w:sz w:val="24"/>
          <w:szCs w:val="24"/>
        </w:rPr>
        <w:t>контракта,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</w:t>
      </w:r>
      <w:proofErr w:type="gramEnd"/>
      <w:r w:rsidR="00A626DE" w:rsidRPr="00971057">
        <w:rPr>
          <w:rFonts w:ascii="Times New Roman" w:hAnsi="Times New Roman" w:cs="Times New Roman"/>
          <w:sz w:val="24"/>
          <w:szCs w:val="24"/>
        </w:rPr>
        <w:t xml:space="preserve"> фиксированной суммы, определяемой в следующем порядке: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A626DE" w:rsidRPr="00971057" w:rsidRDefault="00746E3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6DE" w:rsidRPr="00971057">
        <w:rPr>
          <w:rFonts w:ascii="Times New Roman" w:hAnsi="Times New Roman" w:cs="Times New Roman"/>
          <w:sz w:val="24"/>
          <w:szCs w:val="24"/>
        </w:rPr>
        <w:t>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A626DE" w:rsidRPr="00971057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A626DE" w:rsidRDefault="00A626D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09571D" w:rsidRDefault="0009571D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9571D">
        <w:rPr>
          <w:rFonts w:ascii="Times New Roman" w:hAnsi="Times New Roman" w:cs="Times New Roman"/>
          <w:sz w:val="24"/>
          <w:szCs w:val="24"/>
        </w:rPr>
        <w:t xml:space="preserve"> В случае неисполнения условия контракта о привлечении к исполнению контракта с</w:t>
      </w:r>
      <w:r>
        <w:rPr>
          <w:rFonts w:ascii="Times New Roman" w:hAnsi="Times New Roman" w:cs="Times New Roman"/>
          <w:sz w:val="24"/>
          <w:szCs w:val="24"/>
        </w:rPr>
        <w:t>оисполнителей</w:t>
      </w:r>
      <w:r w:rsidRPr="0009571D">
        <w:rPr>
          <w:rFonts w:ascii="Times New Roman" w:hAnsi="Times New Roman" w:cs="Times New Roman"/>
          <w:sz w:val="24"/>
          <w:szCs w:val="24"/>
        </w:rPr>
        <w:t xml:space="preserve"> из числа субъектов малого предпринимательства, социально ориентированных некоммерческих организаций п</w:t>
      </w:r>
      <w:r>
        <w:rPr>
          <w:rFonts w:ascii="Times New Roman" w:hAnsi="Times New Roman" w:cs="Times New Roman"/>
          <w:sz w:val="24"/>
          <w:szCs w:val="24"/>
        </w:rPr>
        <w:t>оставщик</w:t>
      </w:r>
      <w:bookmarkStart w:id="2" w:name="_GoBack"/>
      <w:bookmarkEnd w:id="2"/>
      <w:r w:rsidRPr="0009571D">
        <w:rPr>
          <w:rFonts w:ascii="Times New Roman" w:hAnsi="Times New Roman" w:cs="Times New Roman"/>
          <w:sz w:val="24"/>
          <w:szCs w:val="24"/>
        </w:rPr>
        <w:t xml:space="preserve"> несет гражданско-правовую ответственность в виде штрафа, штраф устанавливается в размере 5 процентов объема такого привлечения, установленного контрактом.</w:t>
      </w:r>
    </w:p>
    <w:p w:rsidR="008820A1" w:rsidRDefault="00E80D02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20A1" w:rsidRPr="008820A1">
        <w:rPr>
          <w:rFonts w:ascii="Times New Roman" w:hAnsi="Times New Roman" w:cs="Times New Roman"/>
          <w:sz w:val="24"/>
          <w:szCs w:val="24"/>
        </w:rPr>
        <w:t>. Пеня начисляется за каждый день просрочки исполнения поставщиком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</w:p>
    <w:p w:rsidR="00685A8E" w:rsidRDefault="00685A8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5A8E">
        <w:rPr>
          <w:rFonts w:ascii="Times New Roman" w:hAnsi="Times New Roman" w:cs="Times New Roman"/>
          <w:sz w:val="24"/>
          <w:szCs w:val="24"/>
        </w:rPr>
        <w:t>. Общая сумма начисленной неустойки (штрафов, пени)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685A8E" w:rsidRDefault="00685A8E" w:rsidP="00746E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5A8E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685A8E" w:rsidRDefault="00685A8E" w:rsidP="00685A8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6" w:history="1">
        <w:r w:rsidRPr="00BB481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 (Правила, утвержденные</w:t>
      </w:r>
      <w:r w:rsidRPr="00882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971057">
        <w:rPr>
          <w:rFonts w:ascii="Times New Roman" w:hAnsi="Times New Roman" w:cs="Times New Roman"/>
          <w:sz w:val="24"/>
          <w:szCs w:val="24"/>
        </w:rPr>
        <w:t>от 30.08.2017 года №</w:t>
      </w:r>
      <w:r>
        <w:rPr>
          <w:rFonts w:ascii="Times New Roman" w:hAnsi="Times New Roman" w:cs="Times New Roman"/>
          <w:sz w:val="24"/>
          <w:szCs w:val="24"/>
        </w:rPr>
        <w:t>1042).</w:t>
      </w:r>
    </w:p>
    <w:p w:rsidR="00685A8E" w:rsidRPr="00971057" w:rsidRDefault="00685A8E" w:rsidP="00685A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Start w:id="4" w:name="P83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71057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685A8E" w:rsidRPr="00971057" w:rsidRDefault="00685A8E" w:rsidP="00685A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:rsidR="00685A8E" w:rsidRPr="00971057" w:rsidRDefault="00685A8E" w:rsidP="00685A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685A8E" w:rsidRPr="00971057" w:rsidRDefault="00685A8E" w:rsidP="00685A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685A8E" w:rsidRPr="00971057" w:rsidRDefault="00685A8E" w:rsidP="00685A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8820A1" w:rsidRDefault="00685A8E" w:rsidP="00746E3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820A1">
        <w:rPr>
          <w:rFonts w:ascii="Times New Roman" w:hAnsi="Times New Roman" w:cs="Times New Roman"/>
          <w:sz w:val="24"/>
          <w:szCs w:val="24"/>
        </w:rPr>
        <w:t xml:space="preserve">. Пеня начисляется за каждый день просрочки исполнения </w:t>
      </w:r>
      <w:r w:rsidR="00BF303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8820A1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A626DE" w:rsidRDefault="00A626DE" w:rsidP="00746E3E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57">
        <w:rPr>
          <w:rFonts w:ascii="Times New Roman" w:hAnsi="Times New Roman" w:cs="Times New Roman"/>
          <w:sz w:val="24"/>
          <w:szCs w:val="24"/>
        </w:rPr>
        <w:t>1</w:t>
      </w:r>
      <w:r w:rsidR="00E80D02">
        <w:rPr>
          <w:rFonts w:ascii="Times New Roman" w:hAnsi="Times New Roman" w:cs="Times New Roman"/>
          <w:sz w:val="24"/>
          <w:szCs w:val="24"/>
        </w:rPr>
        <w:t>3</w:t>
      </w:r>
      <w:r w:rsidRPr="00971057">
        <w:rPr>
          <w:rFonts w:ascii="Times New Roman" w:hAnsi="Times New Roman" w:cs="Times New Roman"/>
          <w:sz w:val="24"/>
          <w:szCs w:val="24"/>
        </w:rPr>
        <w:t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46E3E" w:rsidRDefault="00746E3E" w:rsidP="00746E3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0D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sectPr w:rsidR="00746E3E" w:rsidSect="00D4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E"/>
    <w:rsid w:val="0009571D"/>
    <w:rsid w:val="001E39C7"/>
    <w:rsid w:val="00285A5E"/>
    <w:rsid w:val="003111F4"/>
    <w:rsid w:val="00347C85"/>
    <w:rsid w:val="00374641"/>
    <w:rsid w:val="005C1E00"/>
    <w:rsid w:val="00685A8E"/>
    <w:rsid w:val="00746CFF"/>
    <w:rsid w:val="00746E3E"/>
    <w:rsid w:val="00791D1F"/>
    <w:rsid w:val="007F1AE1"/>
    <w:rsid w:val="008820A1"/>
    <w:rsid w:val="00971057"/>
    <w:rsid w:val="00A14412"/>
    <w:rsid w:val="00A626DE"/>
    <w:rsid w:val="00B02A80"/>
    <w:rsid w:val="00BB4812"/>
    <w:rsid w:val="00BF3033"/>
    <w:rsid w:val="00D94756"/>
    <w:rsid w:val="00DE0A5D"/>
    <w:rsid w:val="00E77C06"/>
    <w:rsid w:val="00E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77E65D7501B57E0D28FE6013A4034445F6EA25280A631412039CAB1E9B1C527BC392C6553518JAsBI" TargetMode="External"/><Relationship Id="rId5" Type="http://schemas.openxmlformats.org/officeDocument/2006/relationships/hyperlink" Target="consultantplus://offline/ref=B47E32B0A4534E4CF89EE5EB5617BCE1931619BE5A90787725C55570D1lBb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Бука</dc:creator>
  <cp:lastModifiedBy>Оксана Бука</cp:lastModifiedBy>
  <cp:revision>9</cp:revision>
  <dcterms:created xsi:type="dcterms:W3CDTF">2017-09-07T09:27:00Z</dcterms:created>
  <dcterms:modified xsi:type="dcterms:W3CDTF">2017-09-08T11:08:00Z</dcterms:modified>
</cp:coreProperties>
</file>